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A91" w:rsidRDefault="00FA6A91" w:rsidP="001A40E3">
      <w:pPr>
        <w:pStyle w:val="Listenabsatz"/>
        <w:ind w:left="431"/>
        <w:rPr>
          <w:b/>
          <w:sz w:val="36"/>
          <w:szCs w:val="36"/>
        </w:rPr>
        <w:sectPr w:rsidR="00FA6A91" w:rsidSect="00CD350C">
          <w:headerReference w:type="default" r:id="rId8"/>
          <w:footerReference w:type="default" r:id="rId9"/>
          <w:type w:val="continuous"/>
          <w:pgSz w:w="11906" w:h="16838"/>
          <w:pgMar w:top="1985" w:right="1417" w:bottom="1134" w:left="1417" w:header="708" w:footer="708" w:gutter="0"/>
          <w:cols w:space="720"/>
          <w:docGrid w:linePitch="360" w:charSpace="-2049"/>
        </w:sectPr>
      </w:pPr>
    </w:p>
    <w:p w:rsidR="00FA6A91" w:rsidRPr="00B16C5B" w:rsidRDefault="00FA6A91" w:rsidP="001A40E3">
      <w:pPr>
        <w:tabs>
          <w:tab w:val="left" w:pos="720"/>
          <w:tab w:val="left" w:pos="2070"/>
        </w:tabs>
        <w:ind w:left="0"/>
        <w:rPr>
          <w:color w:val="auto"/>
          <w:sz w:val="28"/>
          <w:szCs w:val="28"/>
        </w:rPr>
      </w:pPr>
      <w:r>
        <w:rPr>
          <w:b/>
          <w:sz w:val="36"/>
          <w:szCs w:val="36"/>
        </w:rPr>
        <w:t>Application form</w:t>
      </w:r>
    </w:p>
    <w:p w:rsidR="00FA6A91" w:rsidRDefault="00FA6A91" w:rsidP="00B760DC">
      <w:pPr>
        <w:ind w:left="0"/>
        <w:rPr>
          <w:sz w:val="28"/>
          <w:szCs w:val="28"/>
        </w:rPr>
      </w:pPr>
      <w:r>
        <w:rPr>
          <w:b/>
          <w:sz w:val="28"/>
          <w:szCs w:val="28"/>
        </w:rPr>
        <w:t>Application for certification as</w:t>
      </w:r>
      <w:r>
        <w:rPr>
          <w:b/>
          <w:sz w:val="28"/>
          <w:szCs w:val="28"/>
        </w:rPr>
        <w:br/>
        <w:t xml:space="preserve">Project </w:t>
      </w:r>
      <w:r w:rsidR="009134A4">
        <w:rPr>
          <w:b/>
          <w:sz w:val="28"/>
          <w:szCs w:val="28"/>
        </w:rPr>
        <w:t xml:space="preserve">Director </w:t>
      </w:r>
      <w:r w:rsidR="00C109EB">
        <w:rPr>
          <w:b/>
          <w:sz w:val="28"/>
          <w:szCs w:val="28"/>
        </w:rPr>
        <w:t>pma/</w:t>
      </w:r>
      <w:r>
        <w:rPr>
          <w:b/>
          <w:sz w:val="28"/>
          <w:szCs w:val="28"/>
        </w:rPr>
        <w:t xml:space="preserve">IPMA Level </w:t>
      </w:r>
      <w:r w:rsidR="009134A4">
        <w:rPr>
          <w:b/>
          <w:sz w:val="28"/>
          <w:szCs w:val="28"/>
        </w:rPr>
        <w:t>A</w:t>
      </w:r>
      <w:r>
        <w:rPr>
          <w:b/>
          <w:sz w:val="28"/>
          <w:szCs w:val="28"/>
          <w:vertAlign w:val="superscript"/>
        </w:rPr>
        <w:t>®</w:t>
      </w:r>
      <w:r>
        <w:rPr>
          <w:b/>
          <w:sz w:val="28"/>
          <w:szCs w:val="28"/>
        </w:rPr>
        <w:t xml:space="preserve"> on:</w:t>
      </w:r>
      <w:r w:rsidR="00302134">
        <w:rPr>
          <w:b/>
          <w:sz w:val="28"/>
          <w:szCs w:val="28"/>
        </w:rPr>
        <w:t xml:space="preserve"> </w:t>
      </w:r>
      <w:r>
        <w:rPr>
          <w:b/>
          <w:sz w:val="28"/>
          <w:szCs w:val="28"/>
        </w:rPr>
        <w:t>____________________</w:t>
      </w:r>
      <w:r>
        <w:rPr>
          <w:b/>
          <w:sz w:val="28"/>
          <w:szCs w:val="28"/>
        </w:rPr>
        <w:br/>
      </w:r>
    </w:p>
    <w:p w:rsidR="00FA6A91" w:rsidRPr="00B66F90" w:rsidRDefault="00FA6A91" w:rsidP="008A27A3">
      <w:pPr>
        <w:pStyle w:val="berschrift3"/>
        <w:numPr>
          <w:ilvl w:val="1"/>
          <w:numId w:val="1"/>
        </w:numPr>
        <w:spacing w:before="240"/>
      </w:pPr>
      <w:r>
        <w:t>Personal details</w:t>
      </w:r>
      <w:r>
        <w:br/>
      </w:r>
    </w:p>
    <w:tbl>
      <w:tblPr>
        <w:tblW w:w="9072" w:type="dxa"/>
        <w:tblInd w:w="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6" w:type="dxa"/>
          <w:right w:w="71" w:type="dxa"/>
        </w:tblCellMar>
        <w:tblLook w:val="0000" w:firstRow="0" w:lastRow="0" w:firstColumn="0" w:lastColumn="0" w:noHBand="0" w:noVBand="0"/>
      </w:tblPr>
      <w:tblGrid>
        <w:gridCol w:w="3685"/>
        <w:gridCol w:w="5387"/>
      </w:tblGrid>
      <w:tr w:rsidR="00FA6A91" w:rsidRPr="00B66F90" w:rsidTr="002C5AE6">
        <w:tc>
          <w:tcPr>
            <w:tcW w:w="3685" w:type="dxa"/>
            <w:shd w:val="pct15" w:color="000000" w:fill="FFFFFF"/>
            <w:tcMar>
              <w:left w:w="36" w:type="dxa"/>
            </w:tcMar>
          </w:tcPr>
          <w:p w:rsidR="00FA6A91" w:rsidRPr="00B66F90" w:rsidRDefault="00FA6A91" w:rsidP="002C5AE6">
            <w:pPr>
              <w:spacing w:after="120"/>
              <w:ind w:left="0"/>
            </w:pPr>
            <w:r>
              <w:t>Name and surname/Title</w:t>
            </w:r>
          </w:p>
        </w:tc>
        <w:tc>
          <w:tcPr>
            <w:tcW w:w="5386" w:type="dxa"/>
            <w:tcMar>
              <w:left w:w="36" w:type="dxa"/>
            </w:tcMar>
          </w:tcPr>
          <w:p w:rsidR="00FA6A91" w:rsidRPr="00B66F90" w:rsidRDefault="00FA6A91" w:rsidP="002C5AE6">
            <w:pPr>
              <w:spacing w:after="120"/>
              <w:ind w:left="0"/>
            </w:pPr>
          </w:p>
        </w:tc>
      </w:tr>
      <w:tr w:rsidR="00FA6A91" w:rsidRPr="00B66F90" w:rsidTr="002C5AE6">
        <w:tc>
          <w:tcPr>
            <w:tcW w:w="3685" w:type="dxa"/>
            <w:shd w:val="pct15" w:color="000000" w:fill="FFFFFF"/>
            <w:tcMar>
              <w:left w:w="36" w:type="dxa"/>
            </w:tcMar>
          </w:tcPr>
          <w:p w:rsidR="00FA6A91" w:rsidRPr="00B66F90" w:rsidRDefault="00FA6A91" w:rsidP="002C5AE6">
            <w:pPr>
              <w:spacing w:after="120"/>
              <w:ind w:left="0"/>
            </w:pPr>
            <w:r>
              <w:t xml:space="preserve">Date and place of birth </w:t>
            </w:r>
          </w:p>
        </w:tc>
        <w:tc>
          <w:tcPr>
            <w:tcW w:w="5386" w:type="dxa"/>
            <w:tcMar>
              <w:left w:w="36" w:type="dxa"/>
            </w:tcMar>
          </w:tcPr>
          <w:p w:rsidR="00FA6A91" w:rsidRPr="00B66F90" w:rsidRDefault="00FA6A91" w:rsidP="002C5AE6">
            <w:pPr>
              <w:spacing w:after="120"/>
              <w:ind w:left="0"/>
            </w:pPr>
          </w:p>
        </w:tc>
      </w:tr>
      <w:tr w:rsidR="00FA6A91" w:rsidRPr="00B66F90" w:rsidTr="002C5AE6">
        <w:tc>
          <w:tcPr>
            <w:tcW w:w="3685" w:type="dxa"/>
            <w:shd w:val="pct15" w:color="000000" w:fill="FFFFFF"/>
            <w:tcMar>
              <w:left w:w="36" w:type="dxa"/>
            </w:tcMar>
          </w:tcPr>
          <w:p w:rsidR="00FA6A91" w:rsidRPr="00B66F90" w:rsidRDefault="00FA6A91" w:rsidP="002C5AE6">
            <w:pPr>
              <w:spacing w:after="120"/>
              <w:ind w:left="0"/>
            </w:pPr>
            <w:r>
              <w:t>Private address</w:t>
            </w:r>
          </w:p>
        </w:tc>
        <w:tc>
          <w:tcPr>
            <w:tcW w:w="5386" w:type="dxa"/>
            <w:tcMar>
              <w:left w:w="36" w:type="dxa"/>
            </w:tcMar>
          </w:tcPr>
          <w:p w:rsidR="00FA6A91" w:rsidRPr="00B66F90" w:rsidRDefault="00FA6A91" w:rsidP="002C5AE6">
            <w:pPr>
              <w:spacing w:after="120"/>
              <w:ind w:left="0"/>
            </w:pPr>
          </w:p>
        </w:tc>
      </w:tr>
      <w:tr w:rsidR="00FA6A91" w:rsidRPr="00B66F90" w:rsidTr="002C5AE6">
        <w:tc>
          <w:tcPr>
            <w:tcW w:w="3685" w:type="dxa"/>
            <w:shd w:val="pct15" w:color="000000" w:fill="FFFFFF"/>
            <w:tcMar>
              <w:left w:w="36" w:type="dxa"/>
            </w:tcMar>
          </w:tcPr>
          <w:p w:rsidR="00FA6A91" w:rsidRPr="00B66F90" w:rsidRDefault="00FA6A91" w:rsidP="002C5AE6">
            <w:pPr>
              <w:spacing w:after="120"/>
              <w:ind w:left="0"/>
            </w:pPr>
            <w:r>
              <w:t>Invoice address (*)</w:t>
            </w:r>
          </w:p>
        </w:tc>
        <w:tc>
          <w:tcPr>
            <w:tcW w:w="5386" w:type="dxa"/>
            <w:tcMar>
              <w:left w:w="36" w:type="dxa"/>
            </w:tcMar>
          </w:tcPr>
          <w:p w:rsidR="00FA6A91" w:rsidRPr="00B66F90" w:rsidRDefault="00FA6A91" w:rsidP="002C5AE6">
            <w:pPr>
              <w:spacing w:after="120"/>
              <w:ind w:left="0"/>
            </w:pPr>
          </w:p>
        </w:tc>
      </w:tr>
      <w:tr w:rsidR="00FA6A91" w:rsidRPr="00B66F90" w:rsidTr="002C5AE6">
        <w:tc>
          <w:tcPr>
            <w:tcW w:w="3685" w:type="dxa"/>
            <w:shd w:val="pct15" w:color="000000" w:fill="FFFFFF"/>
            <w:tcMar>
              <w:left w:w="36" w:type="dxa"/>
            </w:tcMar>
          </w:tcPr>
          <w:p w:rsidR="00FA6A91" w:rsidRPr="00B66F90" w:rsidRDefault="00FA6A91" w:rsidP="002C5AE6">
            <w:pPr>
              <w:spacing w:after="120"/>
              <w:ind w:left="0"/>
            </w:pPr>
            <w:r>
              <w:t>Company VAT reg. no. (*)</w:t>
            </w:r>
          </w:p>
        </w:tc>
        <w:tc>
          <w:tcPr>
            <w:tcW w:w="5386" w:type="dxa"/>
            <w:tcMar>
              <w:left w:w="36" w:type="dxa"/>
            </w:tcMar>
          </w:tcPr>
          <w:p w:rsidR="00FA6A91" w:rsidRPr="00B66F90" w:rsidRDefault="00FA6A91" w:rsidP="002C5AE6">
            <w:pPr>
              <w:spacing w:after="120"/>
              <w:ind w:left="0"/>
            </w:pPr>
          </w:p>
        </w:tc>
      </w:tr>
      <w:tr w:rsidR="00FA6A91" w:rsidRPr="00B66F90" w:rsidTr="002C5AE6">
        <w:tc>
          <w:tcPr>
            <w:tcW w:w="3685" w:type="dxa"/>
            <w:shd w:val="pct15" w:color="000000" w:fill="FFFFFF"/>
            <w:tcMar>
              <w:left w:w="36" w:type="dxa"/>
            </w:tcMar>
          </w:tcPr>
          <w:p w:rsidR="00FA6A91" w:rsidRPr="00B66F90" w:rsidRDefault="00FA6A91" w:rsidP="002C5AE6">
            <w:pPr>
              <w:spacing w:after="120"/>
              <w:ind w:left="0"/>
            </w:pPr>
            <w:r>
              <w:t>Company purchase order number (*)</w:t>
            </w:r>
          </w:p>
        </w:tc>
        <w:tc>
          <w:tcPr>
            <w:tcW w:w="5386" w:type="dxa"/>
            <w:tcMar>
              <w:left w:w="36" w:type="dxa"/>
            </w:tcMar>
          </w:tcPr>
          <w:p w:rsidR="00FA6A91" w:rsidRPr="00B66F90" w:rsidRDefault="00FA6A91" w:rsidP="002C5AE6">
            <w:pPr>
              <w:spacing w:after="120"/>
              <w:ind w:left="0"/>
            </w:pPr>
          </w:p>
        </w:tc>
      </w:tr>
      <w:tr w:rsidR="00FA6A91" w:rsidRPr="00B66F90" w:rsidTr="002C5AE6">
        <w:tc>
          <w:tcPr>
            <w:tcW w:w="3685" w:type="dxa"/>
            <w:shd w:val="pct15" w:color="000000" w:fill="FFFFFF"/>
            <w:tcMar>
              <w:left w:w="36" w:type="dxa"/>
            </w:tcMar>
          </w:tcPr>
          <w:p w:rsidR="00FA6A91" w:rsidRPr="00B66F90" w:rsidRDefault="00FA6A91" w:rsidP="002C5AE6">
            <w:pPr>
              <w:spacing w:after="120"/>
              <w:ind w:left="0"/>
            </w:pPr>
            <w:r>
              <w:t>Company name (*)</w:t>
            </w:r>
          </w:p>
        </w:tc>
        <w:tc>
          <w:tcPr>
            <w:tcW w:w="5386" w:type="dxa"/>
            <w:tcMar>
              <w:left w:w="36" w:type="dxa"/>
            </w:tcMar>
          </w:tcPr>
          <w:p w:rsidR="00FA6A91" w:rsidRPr="00B66F90" w:rsidRDefault="00FA6A91" w:rsidP="002C5AE6">
            <w:pPr>
              <w:spacing w:after="120"/>
              <w:ind w:left="0"/>
            </w:pPr>
          </w:p>
        </w:tc>
      </w:tr>
      <w:tr w:rsidR="00FA6A91" w:rsidRPr="00B66F90" w:rsidTr="002C5AE6">
        <w:tc>
          <w:tcPr>
            <w:tcW w:w="3685" w:type="dxa"/>
            <w:shd w:val="pct15" w:color="000000" w:fill="FFFFFF"/>
            <w:tcMar>
              <w:left w:w="36" w:type="dxa"/>
            </w:tcMar>
          </w:tcPr>
          <w:p w:rsidR="00FA6A91" w:rsidRPr="00B66F90" w:rsidRDefault="00FA6A91" w:rsidP="002C5AE6">
            <w:pPr>
              <w:spacing w:after="120"/>
              <w:ind w:left="0"/>
            </w:pPr>
            <w:r>
              <w:t>Company address (*)</w:t>
            </w:r>
          </w:p>
        </w:tc>
        <w:tc>
          <w:tcPr>
            <w:tcW w:w="5386" w:type="dxa"/>
            <w:tcMar>
              <w:left w:w="36" w:type="dxa"/>
            </w:tcMar>
          </w:tcPr>
          <w:p w:rsidR="00FA6A91" w:rsidRPr="00B66F90" w:rsidRDefault="00FA6A91" w:rsidP="002C5AE6">
            <w:pPr>
              <w:spacing w:after="120"/>
              <w:ind w:left="0"/>
            </w:pPr>
          </w:p>
        </w:tc>
      </w:tr>
      <w:tr w:rsidR="00FA6A91" w:rsidRPr="00B66F90" w:rsidTr="002C5AE6">
        <w:tc>
          <w:tcPr>
            <w:tcW w:w="3685" w:type="dxa"/>
            <w:shd w:val="pct15" w:color="000000" w:fill="FFFFFF"/>
            <w:tcMar>
              <w:left w:w="36" w:type="dxa"/>
            </w:tcMar>
          </w:tcPr>
          <w:p w:rsidR="00FA6A91" w:rsidRPr="00B66F90" w:rsidRDefault="00FA6A91" w:rsidP="002C5AE6">
            <w:pPr>
              <w:spacing w:after="120"/>
              <w:ind w:left="0"/>
            </w:pPr>
            <w:r>
              <w:t>Telephone</w:t>
            </w:r>
          </w:p>
        </w:tc>
        <w:tc>
          <w:tcPr>
            <w:tcW w:w="5386" w:type="dxa"/>
            <w:tcMar>
              <w:left w:w="36" w:type="dxa"/>
            </w:tcMar>
          </w:tcPr>
          <w:p w:rsidR="00FA6A91" w:rsidRPr="00B66F90" w:rsidRDefault="00FA6A91" w:rsidP="002C5AE6">
            <w:pPr>
              <w:spacing w:after="120"/>
              <w:ind w:left="0"/>
            </w:pPr>
          </w:p>
        </w:tc>
      </w:tr>
      <w:tr w:rsidR="00FA6A91" w:rsidRPr="00B66F90" w:rsidTr="002C5AE6">
        <w:tc>
          <w:tcPr>
            <w:tcW w:w="3685" w:type="dxa"/>
            <w:shd w:val="pct15" w:color="000000" w:fill="FFFFFF"/>
            <w:tcMar>
              <w:left w:w="36" w:type="dxa"/>
            </w:tcMar>
          </w:tcPr>
          <w:p w:rsidR="00FA6A91" w:rsidRPr="00B66F90" w:rsidRDefault="00FA6A91" w:rsidP="002C5AE6">
            <w:pPr>
              <w:spacing w:after="120"/>
              <w:ind w:left="0"/>
            </w:pPr>
            <w:r>
              <w:t>E-mail</w:t>
            </w:r>
          </w:p>
        </w:tc>
        <w:tc>
          <w:tcPr>
            <w:tcW w:w="5386" w:type="dxa"/>
            <w:tcMar>
              <w:left w:w="36" w:type="dxa"/>
            </w:tcMar>
          </w:tcPr>
          <w:p w:rsidR="00FA6A91" w:rsidRPr="00B66F90" w:rsidRDefault="00FA6A91" w:rsidP="002C5AE6">
            <w:pPr>
              <w:spacing w:after="120"/>
              <w:ind w:left="0"/>
            </w:pPr>
          </w:p>
        </w:tc>
      </w:tr>
      <w:tr w:rsidR="00FA6A91" w:rsidRPr="00B66F90" w:rsidTr="002C5AE6">
        <w:tc>
          <w:tcPr>
            <w:tcW w:w="3685" w:type="dxa"/>
            <w:shd w:val="pct15" w:color="000000" w:fill="FFFFFF"/>
            <w:tcMar>
              <w:left w:w="36" w:type="dxa"/>
            </w:tcMar>
          </w:tcPr>
          <w:p w:rsidR="00FA6A91" w:rsidRPr="00541CD2" w:rsidRDefault="00FA6A91" w:rsidP="008F03BD">
            <w:pPr>
              <w:ind w:left="0"/>
              <w:rPr>
                <w:strike/>
              </w:rPr>
            </w:pPr>
            <w:r>
              <w:t xml:space="preserve">ID no. (please tick the box corresponding to the ID document and </w:t>
            </w:r>
            <w:r w:rsidR="003E3FCE">
              <w:t>enter</w:t>
            </w:r>
            <w:r>
              <w:t xml:space="preserve"> the ID number at the side):</w:t>
            </w:r>
          </w:p>
          <w:p w:rsidR="00FA6A91" w:rsidRPr="00541CD2" w:rsidRDefault="00FA6A91" w:rsidP="00A00C37">
            <w:pPr>
              <w:spacing w:before="0" w:after="120"/>
              <w:ind w:left="0"/>
              <w:rPr>
                <w:strike/>
              </w:rPr>
            </w:pPr>
          </w:p>
        </w:tc>
        <w:tc>
          <w:tcPr>
            <w:tcW w:w="5386" w:type="dxa"/>
            <w:tcMar>
              <w:left w:w="36" w:type="dxa"/>
            </w:tcMar>
          </w:tcPr>
          <w:p w:rsidR="00FA6A91" w:rsidRPr="00B66F90" w:rsidRDefault="00FA6A91" w:rsidP="002C5AE6">
            <w:pPr>
              <w:spacing w:after="120"/>
              <w:ind w:left="0"/>
            </w:pPr>
            <w:r>
              <w:rPr>
                <w:rFonts w:ascii="MS Gothic" w:hAnsi="MS Gothic"/>
              </w:rPr>
              <w:t>☐</w:t>
            </w:r>
            <w:r>
              <w:t xml:space="preserve">   Passport:</w:t>
            </w:r>
            <w:r>
              <w:br/>
              <w:t>or</w:t>
            </w:r>
            <w:r>
              <w:br/>
            </w:r>
            <w:r>
              <w:rPr>
                <w:rFonts w:ascii="MS Gothic" w:hAnsi="MS Gothic"/>
              </w:rPr>
              <w:t>☐</w:t>
            </w:r>
            <w:r>
              <w:t xml:space="preserve">   Driving licence:</w:t>
            </w:r>
            <w:r>
              <w:br/>
              <w:t>or</w:t>
            </w:r>
            <w:r>
              <w:br/>
            </w:r>
            <w:r>
              <w:rPr>
                <w:rFonts w:ascii="MS Gothic" w:hAnsi="MS Gothic"/>
              </w:rPr>
              <w:t>☐</w:t>
            </w:r>
            <w:r>
              <w:t xml:space="preserve">   ID card:</w:t>
            </w:r>
          </w:p>
        </w:tc>
      </w:tr>
    </w:tbl>
    <w:p w:rsidR="00FA6A91" w:rsidRPr="00B66F90" w:rsidRDefault="00FA6A91" w:rsidP="00EF77FA">
      <w:pPr>
        <w:ind w:left="0"/>
      </w:pPr>
      <w:r>
        <w:rPr>
          <w:b/>
          <w:szCs w:val="24"/>
        </w:rPr>
        <w:t xml:space="preserve">(*) </w:t>
      </w:r>
      <w:r>
        <w:t>if invoice should be issued to a company</w:t>
      </w:r>
    </w:p>
    <w:p w:rsidR="00FA6A91" w:rsidRPr="008448D7" w:rsidRDefault="00FA6A91">
      <w:pPr>
        <w:suppressAutoHyphens w:val="0"/>
        <w:spacing w:before="0" w:after="160" w:line="259" w:lineRule="auto"/>
        <w:ind w:left="0"/>
        <w:sectPr w:rsidR="00FA6A91" w:rsidRPr="008448D7" w:rsidSect="00CD350C">
          <w:type w:val="continuous"/>
          <w:pgSz w:w="11906" w:h="16838"/>
          <w:pgMar w:top="1985" w:right="1417" w:bottom="1134" w:left="1417" w:header="708" w:footer="708" w:gutter="0"/>
          <w:cols w:space="720"/>
          <w:formProt w:val="0"/>
          <w:docGrid w:linePitch="360" w:charSpace="-2049"/>
        </w:sectPr>
      </w:pPr>
    </w:p>
    <w:p w:rsidR="00FA6A91" w:rsidRPr="008448D7" w:rsidRDefault="00FA6A91" w:rsidP="001A40E3">
      <w:pPr>
        <w:pStyle w:val="berschrift3"/>
        <w:spacing w:before="240"/>
        <w:ind w:left="576"/>
      </w:pPr>
    </w:p>
    <w:p w:rsidR="00FA6A91" w:rsidRPr="00B66F90" w:rsidRDefault="00FA6A91" w:rsidP="008A27A3">
      <w:pPr>
        <w:pStyle w:val="berschrift3"/>
        <w:numPr>
          <w:ilvl w:val="1"/>
          <w:numId w:val="1"/>
        </w:numPr>
        <w:spacing w:before="240"/>
      </w:pPr>
      <w:r>
        <w:t>School and higher education, further education</w:t>
      </w:r>
    </w:p>
    <w:p w:rsidR="00FA6A91" w:rsidRPr="008448D7" w:rsidRDefault="00FA6A91" w:rsidP="00C65776">
      <w:pPr>
        <w:spacing w:before="0"/>
        <w:ind w:left="0"/>
      </w:pPr>
    </w:p>
    <w:tbl>
      <w:tblPr>
        <w:tblpPr w:leftFromText="141" w:rightFromText="141" w:vertAnchor="text" w:horzAnchor="margin" w:tblpX="71" w:tblpY="282"/>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6" w:type="dxa"/>
          <w:right w:w="71" w:type="dxa"/>
        </w:tblCellMar>
        <w:tblLook w:val="0000" w:firstRow="0" w:lastRow="0" w:firstColumn="0" w:lastColumn="0" w:noHBand="0" w:noVBand="0"/>
      </w:tblPr>
      <w:tblGrid>
        <w:gridCol w:w="1696"/>
        <w:gridCol w:w="1418"/>
        <w:gridCol w:w="3399"/>
        <w:gridCol w:w="2554"/>
      </w:tblGrid>
      <w:tr w:rsidR="00FA6A91" w:rsidRPr="00B66F90" w:rsidTr="00A558F7">
        <w:trPr>
          <w:tblHeader/>
        </w:trPr>
        <w:tc>
          <w:tcPr>
            <w:tcW w:w="1696" w:type="dxa"/>
            <w:shd w:val="pct15" w:color="000000" w:fill="FFFFFF"/>
          </w:tcPr>
          <w:p w:rsidR="00FA6A91" w:rsidRPr="00B66F90" w:rsidRDefault="00A558F7" w:rsidP="001A40E3">
            <w:pPr>
              <w:spacing w:before="60" w:after="60"/>
              <w:ind w:left="0"/>
              <w:jc w:val="center"/>
            </w:pPr>
            <w:r>
              <w:t>f</w:t>
            </w:r>
            <w:r w:rsidR="00FA6A91">
              <w:t>rom</w:t>
            </w:r>
            <w:r>
              <w:t xml:space="preserve"> </w:t>
            </w:r>
            <w:r w:rsidR="00FA6A91">
              <w:t>(month/year)</w:t>
            </w:r>
          </w:p>
        </w:tc>
        <w:tc>
          <w:tcPr>
            <w:tcW w:w="1418" w:type="dxa"/>
            <w:shd w:val="pct15" w:color="000000" w:fill="FFFFFF"/>
            <w:tcMar>
              <w:left w:w="46" w:type="dxa"/>
            </w:tcMar>
          </w:tcPr>
          <w:p w:rsidR="00FA6A91" w:rsidRPr="00B66F90" w:rsidRDefault="00FA6A91" w:rsidP="001A40E3">
            <w:pPr>
              <w:spacing w:before="60" w:after="60"/>
              <w:ind w:left="0"/>
              <w:jc w:val="center"/>
            </w:pPr>
            <w:r>
              <w:t>to (month/year)</w:t>
            </w:r>
          </w:p>
        </w:tc>
        <w:tc>
          <w:tcPr>
            <w:tcW w:w="3399" w:type="dxa"/>
            <w:shd w:val="pct15" w:color="000000" w:fill="FFFFFF"/>
            <w:tcMar>
              <w:left w:w="46" w:type="dxa"/>
            </w:tcMar>
          </w:tcPr>
          <w:p w:rsidR="00FA6A91" w:rsidRPr="00B66F90" w:rsidRDefault="00FA6A91" w:rsidP="002C5AE6">
            <w:pPr>
              <w:spacing w:before="60" w:after="60"/>
              <w:ind w:left="0"/>
            </w:pPr>
            <w:r>
              <w:t>Institution</w:t>
            </w:r>
          </w:p>
        </w:tc>
        <w:tc>
          <w:tcPr>
            <w:tcW w:w="2554" w:type="dxa"/>
            <w:shd w:val="pct15" w:color="000000" w:fill="FFFFFF"/>
            <w:tcMar>
              <w:left w:w="46" w:type="dxa"/>
            </w:tcMar>
          </w:tcPr>
          <w:p w:rsidR="00FA6A91" w:rsidRPr="00B66F90" w:rsidRDefault="00FA6A91" w:rsidP="002C5AE6">
            <w:pPr>
              <w:spacing w:before="60" w:after="60"/>
              <w:ind w:left="0"/>
            </w:pPr>
            <w:r>
              <w:t>Qualification</w:t>
            </w:r>
          </w:p>
        </w:tc>
      </w:tr>
      <w:tr w:rsidR="00FA6A91" w:rsidRPr="00B66F90" w:rsidTr="00A558F7">
        <w:trPr>
          <w:trHeight w:hRule="exact" w:val="567"/>
          <w:tblHeader/>
        </w:trPr>
        <w:tc>
          <w:tcPr>
            <w:tcW w:w="1696" w:type="dxa"/>
          </w:tcPr>
          <w:p w:rsidR="00FA6A91" w:rsidRPr="00B66F90" w:rsidRDefault="00FA6A91" w:rsidP="002C5AE6">
            <w:pPr>
              <w:spacing w:after="120"/>
              <w:ind w:left="0"/>
            </w:pPr>
          </w:p>
        </w:tc>
        <w:tc>
          <w:tcPr>
            <w:tcW w:w="1418" w:type="dxa"/>
            <w:tcMar>
              <w:left w:w="46" w:type="dxa"/>
            </w:tcMar>
          </w:tcPr>
          <w:p w:rsidR="00FA6A91" w:rsidRPr="00B66F90" w:rsidRDefault="00FA6A91" w:rsidP="002C5AE6">
            <w:pPr>
              <w:spacing w:after="120"/>
              <w:ind w:left="0"/>
            </w:pPr>
          </w:p>
          <w:p w:rsidR="00FA6A91" w:rsidRPr="00B66F90" w:rsidRDefault="00FA6A91" w:rsidP="002C5AE6">
            <w:pPr>
              <w:spacing w:after="120"/>
              <w:ind w:left="0"/>
            </w:pPr>
          </w:p>
        </w:tc>
        <w:tc>
          <w:tcPr>
            <w:tcW w:w="3399" w:type="dxa"/>
            <w:tcMar>
              <w:left w:w="46" w:type="dxa"/>
            </w:tcMar>
          </w:tcPr>
          <w:p w:rsidR="00FA6A91" w:rsidRPr="00B66F90" w:rsidRDefault="00FA6A91" w:rsidP="002C5AE6">
            <w:pPr>
              <w:spacing w:after="120"/>
              <w:ind w:left="0"/>
            </w:pPr>
          </w:p>
        </w:tc>
        <w:tc>
          <w:tcPr>
            <w:tcW w:w="2554" w:type="dxa"/>
            <w:tcMar>
              <w:left w:w="46" w:type="dxa"/>
            </w:tcMar>
          </w:tcPr>
          <w:p w:rsidR="00FA6A91" w:rsidRPr="00B66F90" w:rsidRDefault="00FA6A91" w:rsidP="002C5AE6">
            <w:pPr>
              <w:spacing w:after="120"/>
              <w:ind w:left="0"/>
            </w:pPr>
          </w:p>
        </w:tc>
      </w:tr>
      <w:tr w:rsidR="00FA6A91" w:rsidRPr="00B66F90" w:rsidTr="00A558F7">
        <w:trPr>
          <w:trHeight w:hRule="exact" w:val="567"/>
          <w:tblHeader/>
        </w:trPr>
        <w:tc>
          <w:tcPr>
            <w:tcW w:w="1696" w:type="dxa"/>
          </w:tcPr>
          <w:p w:rsidR="00FA6A91" w:rsidRPr="00B66F90" w:rsidRDefault="00FA6A91" w:rsidP="002C5AE6">
            <w:pPr>
              <w:spacing w:after="120"/>
              <w:ind w:left="0"/>
            </w:pPr>
          </w:p>
        </w:tc>
        <w:tc>
          <w:tcPr>
            <w:tcW w:w="1418" w:type="dxa"/>
            <w:tcMar>
              <w:left w:w="46" w:type="dxa"/>
            </w:tcMar>
          </w:tcPr>
          <w:p w:rsidR="00FA6A91" w:rsidRPr="00B66F90" w:rsidRDefault="00FA6A91" w:rsidP="002C5AE6">
            <w:pPr>
              <w:spacing w:after="120"/>
              <w:ind w:left="0"/>
            </w:pPr>
          </w:p>
          <w:p w:rsidR="00FA6A91" w:rsidRPr="00B66F90" w:rsidRDefault="00FA6A91" w:rsidP="002C5AE6">
            <w:pPr>
              <w:spacing w:after="120"/>
              <w:ind w:left="0"/>
            </w:pPr>
          </w:p>
        </w:tc>
        <w:tc>
          <w:tcPr>
            <w:tcW w:w="3399" w:type="dxa"/>
            <w:tcMar>
              <w:left w:w="46" w:type="dxa"/>
            </w:tcMar>
          </w:tcPr>
          <w:p w:rsidR="00FA6A91" w:rsidRPr="00B66F90" w:rsidRDefault="00FA6A91" w:rsidP="002C5AE6">
            <w:pPr>
              <w:spacing w:after="120"/>
              <w:ind w:left="0"/>
            </w:pPr>
          </w:p>
        </w:tc>
        <w:tc>
          <w:tcPr>
            <w:tcW w:w="2554" w:type="dxa"/>
            <w:tcMar>
              <w:left w:w="46" w:type="dxa"/>
            </w:tcMar>
          </w:tcPr>
          <w:p w:rsidR="00FA6A91" w:rsidRPr="00B66F90" w:rsidRDefault="00FA6A91" w:rsidP="002C5AE6">
            <w:pPr>
              <w:spacing w:after="120"/>
              <w:ind w:left="0"/>
            </w:pPr>
          </w:p>
        </w:tc>
      </w:tr>
      <w:tr w:rsidR="00FA6A91" w:rsidRPr="00B66F90" w:rsidTr="00A558F7">
        <w:trPr>
          <w:trHeight w:hRule="exact" w:val="567"/>
          <w:tblHeader/>
        </w:trPr>
        <w:tc>
          <w:tcPr>
            <w:tcW w:w="1696" w:type="dxa"/>
          </w:tcPr>
          <w:p w:rsidR="00FA6A91" w:rsidRPr="00B66F90" w:rsidRDefault="00FA6A91" w:rsidP="002C5AE6">
            <w:pPr>
              <w:spacing w:after="120"/>
              <w:ind w:left="0"/>
            </w:pPr>
          </w:p>
        </w:tc>
        <w:tc>
          <w:tcPr>
            <w:tcW w:w="1418" w:type="dxa"/>
            <w:tcMar>
              <w:left w:w="46" w:type="dxa"/>
            </w:tcMar>
          </w:tcPr>
          <w:p w:rsidR="00FA6A91" w:rsidRPr="00B66F90" w:rsidRDefault="00FA6A91" w:rsidP="002C5AE6">
            <w:pPr>
              <w:spacing w:after="120"/>
              <w:ind w:left="0"/>
            </w:pPr>
          </w:p>
          <w:p w:rsidR="00FA6A91" w:rsidRPr="00B66F90" w:rsidRDefault="00FA6A91" w:rsidP="002C5AE6">
            <w:pPr>
              <w:spacing w:after="120"/>
              <w:ind w:left="0"/>
            </w:pPr>
          </w:p>
        </w:tc>
        <w:tc>
          <w:tcPr>
            <w:tcW w:w="3399" w:type="dxa"/>
            <w:tcMar>
              <w:left w:w="46" w:type="dxa"/>
            </w:tcMar>
          </w:tcPr>
          <w:p w:rsidR="00FA6A91" w:rsidRPr="00B66F90" w:rsidRDefault="00FA6A91" w:rsidP="002C5AE6">
            <w:pPr>
              <w:spacing w:after="120"/>
              <w:ind w:left="0"/>
            </w:pPr>
          </w:p>
        </w:tc>
        <w:tc>
          <w:tcPr>
            <w:tcW w:w="2554" w:type="dxa"/>
            <w:tcMar>
              <w:left w:w="46" w:type="dxa"/>
            </w:tcMar>
          </w:tcPr>
          <w:p w:rsidR="00FA6A91" w:rsidRPr="00B66F90" w:rsidRDefault="00FA6A91" w:rsidP="002C5AE6">
            <w:pPr>
              <w:spacing w:after="120"/>
              <w:ind w:left="0"/>
            </w:pPr>
          </w:p>
        </w:tc>
      </w:tr>
    </w:tbl>
    <w:p w:rsidR="00FA6A91" w:rsidRDefault="00FA6A91" w:rsidP="00831569">
      <w:pPr>
        <w:spacing w:before="0" w:after="160" w:line="259" w:lineRule="auto"/>
        <w:ind w:left="0"/>
        <w:rPr>
          <w:lang w:val="de-AT"/>
        </w:rPr>
      </w:pPr>
    </w:p>
    <w:p w:rsidR="00FA6A91" w:rsidRPr="00B66F90" w:rsidRDefault="00FA6A91" w:rsidP="00831569">
      <w:pPr>
        <w:spacing w:before="0" w:after="160" w:line="259" w:lineRule="auto"/>
        <w:ind w:left="0"/>
        <w:rPr>
          <w:lang w:val="de-AT"/>
        </w:rPr>
      </w:pPr>
    </w:p>
    <w:p w:rsidR="00FA6A91" w:rsidRDefault="00FA6A91" w:rsidP="008A27A3">
      <w:pPr>
        <w:pStyle w:val="berschrift3"/>
        <w:numPr>
          <w:ilvl w:val="1"/>
          <w:numId w:val="1"/>
        </w:numPr>
      </w:pPr>
      <w:r>
        <w:lastRenderedPageBreak/>
        <w:t>Vocational and further training:</w:t>
      </w:r>
      <w:r w:rsidR="003E3FCE">
        <w:t xml:space="preserve"> </w:t>
      </w:r>
      <w:r w:rsidR="006369A3">
        <w:t>p</w:t>
      </w:r>
      <w:r>
        <w:t>roject management</w:t>
      </w:r>
    </w:p>
    <w:tbl>
      <w:tblPr>
        <w:tblpPr w:leftFromText="141" w:rightFromText="141" w:vertAnchor="text" w:horzAnchor="margin" w:tblpY="231"/>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1" w:type="dxa"/>
          <w:right w:w="71" w:type="dxa"/>
        </w:tblCellMar>
        <w:tblLook w:val="0000" w:firstRow="0" w:lastRow="0" w:firstColumn="0" w:lastColumn="0" w:noHBand="0" w:noVBand="0"/>
      </w:tblPr>
      <w:tblGrid>
        <w:gridCol w:w="1555"/>
        <w:gridCol w:w="1559"/>
        <w:gridCol w:w="3402"/>
        <w:gridCol w:w="2546"/>
      </w:tblGrid>
      <w:tr w:rsidR="00FA6A91" w:rsidRPr="00B66F90" w:rsidTr="00C65776">
        <w:trPr>
          <w:tblHeader/>
        </w:trPr>
        <w:tc>
          <w:tcPr>
            <w:tcW w:w="1555" w:type="dxa"/>
            <w:shd w:val="pct15" w:color="000000" w:fill="FFFFFF"/>
          </w:tcPr>
          <w:p w:rsidR="00FA6A91" w:rsidRPr="00B66F90" w:rsidRDefault="00FA6A91" w:rsidP="001A40E3">
            <w:pPr>
              <w:spacing w:before="60" w:after="60"/>
              <w:ind w:left="0"/>
              <w:jc w:val="center"/>
            </w:pPr>
            <w:r>
              <w:t>from (month/year)</w:t>
            </w:r>
          </w:p>
        </w:tc>
        <w:tc>
          <w:tcPr>
            <w:tcW w:w="1559" w:type="dxa"/>
            <w:shd w:val="pct15" w:color="000000" w:fill="FFFFFF"/>
            <w:tcMar>
              <w:left w:w="31" w:type="dxa"/>
            </w:tcMar>
          </w:tcPr>
          <w:p w:rsidR="00FA6A91" w:rsidRPr="00B66F90" w:rsidRDefault="00FA6A91" w:rsidP="001A40E3">
            <w:pPr>
              <w:spacing w:before="60" w:after="60"/>
              <w:ind w:left="0"/>
              <w:jc w:val="center"/>
            </w:pPr>
            <w:r>
              <w:t>to (month/year)</w:t>
            </w:r>
          </w:p>
        </w:tc>
        <w:tc>
          <w:tcPr>
            <w:tcW w:w="3402" w:type="dxa"/>
            <w:shd w:val="pct15" w:color="000000" w:fill="FFFFFF"/>
            <w:tcMar>
              <w:left w:w="31" w:type="dxa"/>
            </w:tcMar>
          </w:tcPr>
          <w:p w:rsidR="00FA6A91" w:rsidRPr="00B66F90" w:rsidRDefault="00FA6A91" w:rsidP="00C65776">
            <w:pPr>
              <w:spacing w:before="60" w:after="60"/>
              <w:ind w:left="0"/>
            </w:pPr>
            <w:r>
              <w:t>Institution</w:t>
            </w:r>
          </w:p>
        </w:tc>
        <w:tc>
          <w:tcPr>
            <w:tcW w:w="2546" w:type="dxa"/>
            <w:shd w:val="pct15" w:color="000000" w:fill="FFFFFF"/>
            <w:tcMar>
              <w:left w:w="31" w:type="dxa"/>
            </w:tcMar>
          </w:tcPr>
          <w:p w:rsidR="00FA6A91" w:rsidRPr="00B66F90" w:rsidRDefault="00FA6A91" w:rsidP="00C65776">
            <w:pPr>
              <w:spacing w:before="60" w:after="60"/>
              <w:ind w:left="0"/>
            </w:pPr>
            <w:r>
              <w:t>Course title</w:t>
            </w:r>
          </w:p>
        </w:tc>
      </w:tr>
      <w:tr w:rsidR="00FA6A91" w:rsidRPr="00B66F90" w:rsidTr="00C65776">
        <w:trPr>
          <w:trHeight w:hRule="exact" w:val="567"/>
          <w:tblHeader/>
        </w:trPr>
        <w:tc>
          <w:tcPr>
            <w:tcW w:w="1555" w:type="dxa"/>
          </w:tcPr>
          <w:p w:rsidR="00FA6A91" w:rsidRPr="00B66F90" w:rsidRDefault="00FA6A91" w:rsidP="00C65776">
            <w:pPr>
              <w:spacing w:after="120"/>
              <w:ind w:left="0"/>
            </w:pPr>
          </w:p>
        </w:tc>
        <w:tc>
          <w:tcPr>
            <w:tcW w:w="1559" w:type="dxa"/>
            <w:tcMar>
              <w:left w:w="31" w:type="dxa"/>
            </w:tcMar>
          </w:tcPr>
          <w:p w:rsidR="00FA6A91" w:rsidRPr="00B66F90" w:rsidRDefault="00FA6A91" w:rsidP="00C65776">
            <w:pPr>
              <w:spacing w:after="120"/>
              <w:ind w:left="0"/>
            </w:pPr>
          </w:p>
          <w:p w:rsidR="00FA6A91" w:rsidRPr="00B66F90" w:rsidRDefault="00FA6A91" w:rsidP="00C65776">
            <w:pPr>
              <w:spacing w:after="120"/>
              <w:ind w:left="0"/>
            </w:pPr>
          </w:p>
        </w:tc>
        <w:tc>
          <w:tcPr>
            <w:tcW w:w="3402" w:type="dxa"/>
            <w:tcMar>
              <w:left w:w="31" w:type="dxa"/>
            </w:tcMar>
          </w:tcPr>
          <w:p w:rsidR="00FA6A91" w:rsidRPr="00B66F90" w:rsidRDefault="00FA6A91" w:rsidP="00C65776">
            <w:pPr>
              <w:spacing w:after="120"/>
              <w:ind w:left="0"/>
            </w:pPr>
          </w:p>
        </w:tc>
        <w:tc>
          <w:tcPr>
            <w:tcW w:w="2546" w:type="dxa"/>
            <w:tcMar>
              <w:left w:w="31" w:type="dxa"/>
            </w:tcMar>
          </w:tcPr>
          <w:p w:rsidR="00FA6A91" w:rsidRPr="00B66F90" w:rsidRDefault="00FA6A91" w:rsidP="00C65776">
            <w:pPr>
              <w:spacing w:after="120"/>
              <w:ind w:left="0"/>
            </w:pPr>
          </w:p>
        </w:tc>
      </w:tr>
      <w:tr w:rsidR="00FA6A91" w:rsidRPr="00B66F90" w:rsidTr="00C65776">
        <w:trPr>
          <w:trHeight w:hRule="exact" w:val="567"/>
          <w:tblHeader/>
        </w:trPr>
        <w:tc>
          <w:tcPr>
            <w:tcW w:w="1555" w:type="dxa"/>
          </w:tcPr>
          <w:p w:rsidR="00FA6A91" w:rsidRPr="00B66F90" w:rsidRDefault="00FA6A91" w:rsidP="00C65776">
            <w:pPr>
              <w:spacing w:after="120"/>
              <w:ind w:left="0"/>
            </w:pPr>
          </w:p>
        </w:tc>
        <w:tc>
          <w:tcPr>
            <w:tcW w:w="1559" w:type="dxa"/>
            <w:tcMar>
              <w:left w:w="31" w:type="dxa"/>
            </w:tcMar>
          </w:tcPr>
          <w:p w:rsidR="00FA6A91" w:rsidRPr="00B66F90" w:rsidRDefault="00FA6A91" w:rsidP="00C65776">
            <w:pPr>
              <w:spacing w:after="120"/>
              <w:ind w:left="0"/>
            </w:pPr>
          </w:p>
          <w:p w:rsidR="00FA6A91" w:rsidRPr="00B66F90" w:rsidRDefault="00FA6A91" w:rsidP="00C65776">
            <w:pPr>
              <w:spacing w:after="120"/>
              <w:ind w:left="0"/>
            </w:pPr>
          </w:p>
        </w:tc>
        <w:tc>
          <w:tcPr>
            <w:tcW w:w="3402" w:type="dxa"/>
            <w:tcMar>
              <w:left w:w="31" w:type="dxa"/>
            </w:tcMar>
          </w:tcPr>
          <w:p w:rsidR="00FA6A91" w:rsidRPr="00B66F90" w:rsidRDefault="00FA6A91" w:rsidP="00C65776">
            <w:pPr>
              <w:spacing w:after="120"/>
              <w:ind w:left="0"/>
            </w:pPr>
          </w:p>
        </w:tc>
        <w:tc>
          <w:tcPr>
            <w:tcW w:w="2546" w:type="dxa"/>
            <w:tcMar>
              <w:left w:w="31" w:type="dxa"/>
            </w:tcMar>
          </w:tcPr>
          <w:p w:rsidR="00FA6A91" w:rsidRPr="00B66F90" w:rsidRDefault="00FA6A91" w:rsidP="00C65776">
            <w:pPr>
              <w:spacing w:after="120"/>
              <w:ind w:left="0"/>
            </w:pPr>
          </w:p>
        </w:tc>
      </w:tr>
      <w:tr w:rsidR="00FA6A91" w:rsidRPr="00B66F90" w:rsidTr="00C65776">
        <w:trPr>
          <w:trHeight w:hRule="exact" w:val="567"/>
          <w:tblHeader/>
        </w:trPr>
        <w:tc>
          <w:tcPr>
            <w:tcW w:w="1555" w:type="dxa"/>
          </w:tcPr>
          <w:p w:rsidR="00FA6A91" w:rsidRPr="00B66F90" w:rsidRDefault="00FA6A91" w:rsidP="00C65776">
            <w:pPr>
              <w:spacing w:after="120"/>
              <w:ind w:left="0"/>
            </w:pPr>
          </w:p>
        </w:tc>
        <w:tc>
          <w:tcPr>
            <w:tcW w:w="1559" w:type="dxa"/>
            <w:tcMar>
              <w:left w:w="31" w:type="dxa"/>
            </w:tcMar>
          </w:tcPr>
          <w:p w:rsidR="00FA6A91" w:rsidRPr="00B66F90" w:rsidRDefault="00FA6A91" w:rsidP="00C65776">
            <w:pPr>
              <w:spacing w:after="120"/>
              <w:ind w:left="0"/>
            </w:pPr>
          </w:p>
          <w:p w:rsidR="00FA6A91" w:rsidRPr="00B66F90" w:rsidRDefault="00FA6A91" w:rsidP="00C65776">
            <w:pPr>
              <w:spacing w:after="120"/>
              <w:ind w:left="0"/>
            </w:pPr>
          </w:p>
        </w:tc>
        <w:tc>
          <w:tcPr>
            <w:tcW w:w="3402" w:type="dxa"/>
            <w:tcMar>
              <w:left w:w="31" w:type="dxa"/>
            </w:tcMar>
          </w:tcPr>
          <w:p w:rsidR="00FA6A91" w:rsidRPr="00B66F90" w:rsidRDefault="00FA6A91" w:rsidP="00C65776">
            <w:pPr>
              <w:spacing w:after="120"/>
              <w:ind w:left="0"/>
            </w:pPr>
          </w:p>
        </w:tc>
        <w:tc>
          <w:tcPr>
            <w:tcW w:w="2546" w:type="dxa"/>
            <w:tcMar>
              <w:left w:w="31" w:type="dxa"/>
            </w:tcMar>
          </w:tcPr>
          <w:p w:rsidR="00FA6A91" w:rsidRPr="00B66F90" w:rsidRDefault="00FA6A91" w:rsidP="00C65776">
            <w:pPr>
              <w:spacing w:after="120"/>
              <w:ind w:left="0"/>
            </w:pPr>
          </w:p>
        </w:tc>
      </w:tr>
    </w:tbl>
    <w:p w:rsidR="00FA6A91" w:rsidRDefault="00FA6A91" w:rsidP="00C65776">
      <w:pPr>
        <w:rPr>
          <w:lang w:val="de-AT"/>
        </w:rPr>
      </w:pPr>
    </w:p>
    <w:p w:rsidR="00FA6A91" w:rsidRPr="00C65776" w:rsidRDefault="00FA6A91" w:rsidP="00C65776">
      <w:pPr>
        <w:rPr>
          <w:lang w:val="de-AT"/>
        </w:rPr>
      </w:pPr>
    </w:p>
    <w:p w:rsidR="00FA6A91" w:rsidRPr="00B66F90" w:rsidRDefault="00FA6A91" w:rsidP="008A27A3">
      <w:pPr>
        <w:pStyle w:val="berschrift3"/>
        <w:numPr>
          <w:ilvl w:val="1"/>
          <w:numId w:val="1"/>
        </w:numPr>
        <w:spacing w:before="240"/>
      </w:pPr>
      <w:r>
        <w:t>Vocational and further training:</w:t>
      </w:r>
      <w:r w:rsidR="003E3FCE">
        <w:t xml:space="preserve"> </w:t>
      </w:r>
      <w:r>
        <w:t>People competences and leadership</w:t>
      </w:r>
    </w:p>
    <w:p w:rsidR="00FA6A91" w:rsidRPr="00B66F90" w:rsidRDefault="00FA6A91" w:rsidP="00C812AE">
      <w:pPr>
        <w:pStyle w:val="stdfett"/>
        <w:ind w:left="0" w:firstLine="576"/>
        <w:jc w:val="both"/>
        <w:rPr>
          <w:b w:val="0"/>
          <w:sz w:val="22"/>
          <w:szCs w:val="22"/>
        </w:rPr>
      </w:pPr>
      <w:r>
        <w:rPr>
          <w:b w:val="0"/>
          <w:sz w:val="22"/>
          <w:szCs w:val="22"/>
        </w:rPr>
        <w:t>e.g. moderation techniques, presentation techniques, communication, team work, conflict management, etc.</w:t>
      </w:r>
    </w:p>
    <w:tbl>
      <w:tblPr>
        <w:tblpPr w:leftFromText="141" w:rightFromText="141" w:vertAnchor="text" w:horzAnchor="margin" w:tblpX="71" w:tblpY="282"/>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6" w:type="dxa"/>
          <w:right w:w="71" w:type="dxa"/>
        </w:tblCellMar>
        <w:tblLook w:val="0000" w:firstRow="0" w:lastRow="0" w:firstColumn="0" w:lastColumn="0" w:noHBand="0" w:noVBand="0"/>
      </w:tblPr>
      <w:tblGrid>
        <w:gridCol w:w="1555"/>
        <w:gridCol w:w="1559"/>
        <w:gridCol w:w="3402"/>
        <w:gridCol w:w="2546"/>
      </w:tblGrid>
      <w:tr w:rsidR="00FA6A91" w:rsidRPr="00B66F90" w:rsidTr="002C5AE6">
        <w:trPr>
          <w:tblHeader/>
        </w:trPr>
        <w:tc>
          <w:tcPr>
            <w:tcW w:w="1555" w:type="dxa"/>
            <w:shd w:val="pct15" w:color="000000" w:fill="FFFFFF"/>
          </w:tcPr>
          <w:p w:rsidR="00FA6A91" w:rsidRPr="00B66F90" w:rsidRDefault="003E3FCE" w:rsidP="001A40E3">
            <w:pPr>
              <w:spacing w:before="60" w:after="60"/>
              <w:ind w:left="0"/>
              <w:jc w:val="center"/>
            </w:pPr>
            <w:bookmarkStart w:id="0" w:name="_Hlk496169163"/>
            <w:r>
              <w:t>f</w:t>
            </w:r>
            <w:r w:rsidR="00FA6A91">
              <w:t>rom (month/year)</w:t>
            </w:r>
          </w:p>
        </w:tc>
        <w:tc>
          <w:tcPr>
            <w:tcW w:w="1559" w:type="dxa"/>
            <w:shd w:val="pct15" w:color="000000" w:fill="FFFFFF"/>
            <w:tcMar>
              <w:left w:w="46" w:type="dxa"/>
            </w:tcMar>
          </w:tcPr>
          <w:p w:rsidR="00FA6A91" w:rsidRPr="00B66F90" w:rsidRDefault="00FA6A91" w:rsidP="001A40E3">
            <w:pPr>
              <w:spacing w:before="60" w:after="60"/>
              <w:ind w:left="0"/>
              <w:jc w:val="center"/>
            </w:pPr>
            <w:r>
              <w:t>to (month/year)</w:t>
            </w:r>
          </w:p>
        </w:tc>
        <w:tc>
          <w:tcPr>
            <w:tcW w:w="3402" w:type="dxa"/>
            <w:shd w:val="pct15" w:color="000000" w:fill="FFFFFF"/>
            <w:tcMar>
              <w:left w:w="46" w:type="dxa"/>
            </w:tcMar>
          </w:tcPr>
          <w:p w:rsidR="00FA6A91" w:rsidRPr="00B66F90" w:rsidRDefault="00FA6A91" w:rsidP="002C5AE6">
            <w:pPr>
              <w:spacing w:before="60" w:after="60"/>
              <w:ind w:left="0"/>
            </w:pPr>
            <w:r>
              <w:t>Institution</w:t>
            </w:r>
          </w:p>
        </w:tc>
        <w:tc>
          <w:tcPr>
            <w:tcW w:w="2546" w:type="dxa"/>
            <w:shd w:val="pct15" w:color="000000" w:fill="FFFFFF"/>
            <w:tcMar>
              <w:left w:w="46" w:type="dxa"/>
            </w:tcMar>
          </w:tcPr>
          <w:p w:rsidR="00FA6A91" w:rsidRPr="00B66F90" w:rsidRDefault="00FA6A91" w:rsidP="002C5AE6">
            <w:pPr>
              <w:spacing w:before="60" w:after="60"/>
              <w:ind w:left="0"/>
            </w:pPr>
            <w:r>
              <w:t>Course title</w:t>
            </w:r>
          </w:p>
        </w:tc>
      </w:tr>
      <w:tr w:rsidR="00FA6A91" w:rsidRPr="00B66F90" w:rsidTr="002C5AE6">
        <w:trPr>
          <w:trHeight w:hRule="exact" w:val="567"/>
          <w:tblHeader/>
        </w:trPr>
        <w:tc>
          <w:tcPr>
            <w:tcW w:w="1555" w:type="dxa"/>
          </w:tcPr>
          <w:p w:rsidR="00FA6A91" w:rsidRPr="00B66F90" w:rsidRDefault="00FA6A91" w:rsidP="002C5AE6">
            <w:pPr>
              <w:spacing w:after="120"/>
              <w:ind w:left="0"/>
            </w:pPr>
          </w:p>
        </w:tc>
        <w:tc>
          <w:tcPr>
            <w:tcW w:w="1559" w:type="dxa"/>
            <w:tcMar>
              <w:left w:w="46" w:type="dxa"/>
            </w:tcMar>
          </w:tcPr>
          <w:p w:rsidR="00FA6A91" w:rsidRPr="00B66F90" w:rsidRDefault="00FA6A91" w:rsidP="002C5AE6">
            <w:pPr>
              <w:spacing w:after="120"/>
              <w:ind w:left="0"/>
            </w:pPr>
          </w:p>
          <w:p w:rsidR="00FA6A91" w:rsidRPr="00B66F90" w:rsidRDefault="00FA6A91" w:rsidP="002C5AE6">
            <w:pPr>
              <w:spacing w:after="120"/>
              <w:ind w:left="0"/>
            </w:pPr>
          </w:p>
        </w:tc>
        <w:tc>
          <w:tcPr>
            <w:tcW w:w="3402" w:type="dxa"/>
            <w:tcMar>
              <w:left w:w="46" w:type="dxa"/>
            </w:tcMar>
          </w:tcPr>
          <w:p w:rsidR="00FA6A91" w:rsidRPr="00B66F90" w:rsidRDefault="00FA6A91" w:rsidP="002C5AE6">
            <w:pPr>
              <w:spacing w:after="120"/>
              <w:ind w:left="0"/>
            </w:pPr>
          </w:p>
        </w:tc>
        <w:tc>
          <w:tcPr>
            <w:tcW w:w="2546" w:type="dxa"/>
            <w:tcMar>
              <w:left w:w="46" w:type="dxa"/>
            </w:tcMar>
          </w:tcPr>
          <w:p w:rsidR="00FA6A91" w:rsidRPr="00B66F90" w:rsidRDefault="00FA6A91" w:rsidP="002C5AE6">
            <w:pPr>
              <w:spacing w:after="120"/>
              <w:ind w:left="0"/>
            </w:pPr>
          </w:p>
        </w:tc>
      </w:tr>
      <w:tr w:rsidR="00FA6A91" w:rsidRPr="00B66F90" w:rsidTr="002C5AE6">
        <w:trPr>
          <w:trHeight w:hRule="exact" w:val="567"/>
          <w:tblHeader/>
        </w:trPr>
        <w:tc>
          <w:tcPr>
            <w:tcW w:w="1555" w:type="dxa"/>
          </w:tcPr>
          <w:p w:rsidR="00FA6A91" w:rsidRPr="00B66F90" w:rsidRDefault="00FA6A91" w:rsidP="002C5AE6">
            <w:pPr>
              <w:spacing w:after="120"/>
              <w:ind w:left="0"/>
            </w:pPr>
          </w:p>
        </w:tc>
        <w:tc>
          <w:tcPr>
            <w:tcW w:w="1559" w:type="dxa"/>
            <w:tcMar>
              <w:left w:w="46" w:type="dxa"/>
            </w:tcMar>
          </w:tcPr>
          <w:p w:rsidR="00FA6A91" w:rsidRPr="00B66F90" w:rsidRDefault="00FA6A91" w:rsidP="002C5AE6">
            <w:pPr>
              <w:spacing w:after="120"/>
              <w:ind w:left="0"/>
            </w:pPr>
          </w:p>
          <w:p w:rsidR="00FA6A91" w:rsidRPr="00B66F90" w:rsidRDefault="00FA6A91" w:rsidP="002C5AE6">
            <w:pPr>
              <w:spacing w:after="120"/>
              <w:ind w:left="0"/>
            </w:pPr>
          </w:p>
        </w:tc>
        <w:tc>
          <w:tcPr>
            <w:tcW w:w="3402" w:type="dxa"/>
            <w:tcMar>
              <w:left w:w="46" w:type="dxa"/>
            </w:tcMar>
          </w:tcPr>
          <w:p w:rsidR="00FA6A91" w:rsidRPr="00B66F90" w:rsidRDefault="00FA6A91" w:rsidP="002C5AE6">
            <w:pPr>
              <w:spacing w:after="120"/>
              <w:ind w:left="0"/>
            </w:pPr>
          </w:p>
        </w:tc>
        <w:tc>
          <w:tcPr>
            <w:tcW w:w="2546" w:type="dxa"/>
            <w:tcMar>
              <w:left w:w="46" w:type="dxa"/>
            </w:tcMar>
          </w:tcPr>
          <w:p w:rsidR="00FA6A91" w:rsidRPr="00B66F90" w:rsidRDefault="00FA6A91" w:rsidP="002C5AE6">
            <w:pPr>
              <w:spacing w:after="120"/>
              <w:ind w:left="0"/>
            </w:pPr>
          </w:p>
        </w:tc>
      </w:tr>
      <w:tr w:rsidR="00FA6A91" w:rsidRPr="00B66F90" w:rsidTr="002C5AE6">
        <w:trPr>
          <w:trHeight w:hRule="exact" w:val="567"/>
          <w:tblHeader/>
        </w:trPr>
        <w:tc>
          <w:tcPr>
            <w:tcW w:w="1555" w:type="dxa"/>
          </w:tcPr>
          <w:p w:rsidR="00FA6A91" w:rsidRPr="00B66F90" w:rsidRDefault="00FA6A91" w:rsidP="002C5AE6">
            <w:pPr>
              <w:spacing w:after="120"/>
              <w:ind w:left="0"/>
            </w:pPr>
          </w:p>
        </w:tc>
        <w:tc>
          <w:tcPr>
            <w:tcW w:w="1559" w:type="dxa"/>
            <w:tcMar>
              <w:left w:w="46" w:type="dxa"/>
            </w:tcMar>
          </w:tcPr>
          <w:p w:rsidR="00FA6A91" w:rsidRPr="00B66F90" w:rsidRDefault="00FA6A91" w:rsidP="002C5AE6">
            <w:pPr>
              <w:spacing w:after="120"/>
              <w:ind w:left="0"/>
            </w:pPr>
          </w:p>
          <w:p w:rsidR="00FA6A91" w:rsidRPr="00B66F90" w:rsidRDefault="00FA6A91" w:rsidP="002C5AE6">
            <w:pPr>
              <w:spacing w:after="120"/>
              <w:ind w:left="0"/>
            </w:pPr>
          </w:p>
        </w:tc>
        <w:tc>
          <w:tcPr>
            <w:tcW w:w="3402" w:type="dxa"/>
            <w:tcMar>
              <w:left w:w="46" w:type="dxa"/>
            </w:tcMar>
          </w:tcPr>
          <w:p w:rsidR="00FA6A91" w:rsidRPr="00B66F90" w:rsidRDefault="00FA6A91" w:rsidP="002C5AE6">
            <w:pPr>
              <w:spacing w:after="120"/>
              <w:ind w:left="0"/>
            </w:pPr>
          </w:p>
        </w:tc>
        <w:tc>
          <w:tcPr>
            <w:tcW w:w="2546" w:type="dxa"/>
            <w:tcMar>
              <w:left w:w="46" w:type="dxa"/>
            </w:tcMar>
          </w:tcPr>
          <w:p w:rsidR="00FA6A91" w:rsidRPr="00B66F90" w:rsidRDefault="00FA6A91" w:rsidP="002C5AE6">
            <w:pPr>
              <w:spacing w:after="120"/>
              <w:ind w:left="0"/>
            </w:pPr>
          </w:p>
        </w:tc>
      </w:tr>
      <w:bookmarkEnd w:id="0"/>
    </w:tbl>
    <w:p w:rsidR="00FA6A91" w:rsidRDefault="00FA6A91" w:rsidP="001A40E3">
      <w:pPr>
        <w:pStyle w:val="berschrift3"/>
        <w:spacing w:before="240"/>
        <w:ind w:left="576"/>
        <w:rPr>
          <w:lang w:val="de-AT"/>
        </w:rPr>
      </w:pPr>
    </w:p>
    <w:p w:rsidR="00290C89" w:rsidRPr="00290C89" w:rsidRDefault="000A56E5" w:rsidP="000B4D07">
      <w:pPr>
        <w:pStyle w:val="berschrift3"/>
        <w:numPr>
          <w:ilvl w:val="1"/>
          <w:numId w:val="1"/>
        </w:numPr>
        <w:spacing w:before="240"/>
      </w:pPr>
      <w:r w:rsidRPr="000A56E5">
        <w:t>Conducting own</w:t>
      </w:r>
      <w:r>
        <w:t xml:space="preserve"> l</w:t>
      </w:r>
      <w:r w:rsidRPr="000A56E5">
        <w:t xml:space="preserve">ectures and/or </w:t>
      </w:r>
      <w:r w:rsidR="00346CCE">
        <w:t xml:space="preserve">created </w:t>
      </w:r>
      <w:r w:rsidRPr="000A56E5">
        <w:t>publications on</w:t>
      </w:r>
      <w:r>
        <w:t xml:space="preserve"> the subject </w:t>
      </w:r>
      <w:r w:rsidRPr="000A56E5">
        <w:t>project</w:t>
      </w:r>
      <w:r>
        <w:t>-</w:t>
      </w:r>
      <w:r w:rsidRPr="000A56E5">
        <w:t>/program</w:t>
      </w:r>
      <w:r>
        <w:t>me</w:t>
      </w:r>
      <w:r w:rsidRPr="000A56E5">
        <w:t xml:space="preserve"> management</w:t>
      </w:r>
    </w:p>
    <w:tbl>
      <w:tblPr>
        <w:tblStyle w:val="Tabellenraster"/>
        <w:tblW w:w="0" w:type="auto"/>
        <w:tblInd w:w="137" w:type="dxa"/>
        <w:tblLook w:val="04A0" w:firstRow="1" w:lastRow="0" w:firstColumn="1" w:lastColumn="0" w:noHBand="0" w:noVBand="1"/>
      </w:tblPr>
      <w:tblGrid>
        <w:gridCol w:w="2410"/>
        <w:gridCol w:w="3872"/>
        <w:gridCol w:w="2643"/>
      </w:tblGrid>
      <w:tr w:rsidR="00290C89" w:rsidRPr="00290C89" w:rsidTr="00290C89">
        <w:tc>
          <w:tcPr>
            <w:tcW w:w="2410" w:type="dxa"/>
            <w:shd w:val="clear" w:color="auto" w:fill="D9D9D9" w:themeFill="background1" w:themeFillShade="D9"/>
          </w:tcPr>
          <w:p w:rsidR="00290C89" w:rsidRPr="00290C89" w:rsidRDefault="00290C89" w:rsidP="00290C89">
            <w:pPr>
              <w:ind w:left="0"/>
              <w:rPr>
                <w:sz w:val="22"/>
                <w:szCs w:val="22"/>
              </w:rPr>
            </w:pPr>
            <w:r w:rsidRPr="00290C89">
              <w:rPr>
                <w:sz w:val="22"/>
                <w:szCs w:val="22"/>
              </w:rPr>
              <w:t>(</w:t>
            </w:r>
            <w:r>
              <w:rPr>
                <w:sz w:val="22"/>
                <w:szCs w:val="22"/>
              </w:rPr>
              <w:t>P</w:t>
            </w:r>
            <w:r w:rsidRPr="00290C89">
              <w:rPr>
                <w:sz w:val="22"/>
                <w:szCs w:val="22"/>
              </w:rPr>
              <w:t>ublication</w:t>
            </w:r>
            <w:r>
              <w:rPr>
                <w:sz w:val="22"/>
                <w:szCs w:val="22"/>
              </w:rPr>
              <w:t>-</w:t>
            </w:r>
            <w:r w:rsidRPr="00290C89">
              <w:rPr>
                <w:sz w:val="22"/>
                <w:szCs w:val="22"/>
              </w:rPr>
              <w:t xml:space="preserve">) </w:t>
            </w:r>
            <w:r>
              <w:rPr>
                <w:sz w:val="22"/>
                <w:szCs w:val="22"/>
              </w:rPr>
              <w:t>D</w:t>
            </w:r>
            <w:r w:rsidRPr="00290C89">
              <w:rPr>
                <w:sz w:val="22"/>
                <w:szCs w:val="22"/>
              </w:rPr>
              <w:t>ate</w:t>
            </w:r>
          </w:p>
        </w:tc>
        <w:tc>
          <w:tcPr>
            <w:tcW w:w="3872" w:type="dxa"/>
            <w:shd w:val="clear" w:color="auto" w:fill="D9D9D9" w:themeFill="background1" w:themeFillShade="D9"/>
          </w:tcPr>
          <w:p w:rsidR="00290C89" w:rsidRPr="00290C89" w:rsidRDefault="00290C89" w:rsidP="00290C89">
            <w:pPr>
              <w:ind w:left="0"/>
              <w:rPr>
                <w:sz w:val="22"/>
                <w:szCs w:val="22"/>
              </w:rPr>
            </w:pPr>
            <w:r w:rsidRPr="00290C89">
              <w:rPr>
                <w:sz w:val="22"/>
                <w:szCs w:val="22"/>
              </w:rPr>
              <w:t>Seminar Title/Title Publication</w:t>
            </w:r>
          </w:p>
        </w:tc>
        <w:tc>
          <w:tcPr>
            <w:tcW w:w="2643" w:type="dxa"/>
            <w:shd w:val="clear" w:color="auto" w:fill="D9D9D9" w:themeFill="background1" w:themeFillShade="D9"/>
          </w:tcPr>
          <w:p w:rsidR="00290C89" w:rsidRPr="00290C89" w:rsidRDefault="00290C89" w:rsidP="00290C89">
            <w:pPr>
              <w:ind w:left="0"/>
              <w:rPr>
                <w:sz w:val="22"/>
                <w:szCs w:val="22"/>
              </w:rPr>
            </w:pPr>
            <w:r>
              <w:rPr>
                <w:sz w:val="22"/>
                <w:szCs w:val="22"/>
              </w:rPr>
              <w:t>Note</w:t>
            </w:r>
          </w:p>
        </w:tc>
      </w:tr>
      <w:tr w:rsidR="00290C89" w:rsidTr="00290C89">
        <w:tc>
          <w:tcPr>
            <w:tcW w:w="2410" w:type="dxa"/>
          </w:tcPr>
          <w:p w:rsidR="00290C89" w:rsidRDefault="00290C89" w:rsidP="00290C89">
            <w:pPr>
              <w:ind w:left="0"/>
            </w:pPr>
          </w:p>
        </w:tc>
        <w:tc>
          <w:tcPr>
            <w:tcW w:w="3872" w:type="dxa"/>
          </w:tcPr>
          <w:p w:rsidR="00290C89" w:rsidRDefault="00290C89" w:rsidP="00290C89">
            <w:pPr>
              <w:ind w:left="0"/>
            </w:pPr>
          </w:p>
        </w:tc>
        <w:tc>
          <w:tcPr>
            <w:tcW w:w="2643" w:type="dxa"/>
          </w:tcPr>
          <w:p w:rsidR="00290C89" w:rsidRDefault="00290C89" w:rsidP="00290C89">
            <w:pPr>
              <w:ind w:left="0"/>
            </w:pPr>
          </w:p>
        </w:tc>
      </w:tr>
    </w:tbl>
    <w:p w:rsidR="00290C89" w:rsidRDefault="00290C89" w:rsidP="00290C89"/>
    <w:p w:rsidR="00B002C8" w:rsidRPr="00290C89" w:rsidRDefault="00B002C8" w:rsidP="00290C89"/>
    <w:p w:rsidR="00DC49A1" w:rsidRPr="00290C89" w:rsidRDefault="00FA6A91" w:rsidP="00AD4907">
      <w:pPr>
        <w:pStyle w:val="berschrift3"/>
        <w:numPr>
          <w:ilvl w:val="1"/>
          <w:numId w:val="1"/>
        </w:numPr>
        <w:spacing w:before="240"/>
        <w:rPr>
          <w:lang w:val="de-AT"/>
        </w:rPr>
      </w:pPr>
      <w:r>
        <w:t>Professional career path</w:t>
      </w:r>
    </w:p>
    <w:tbl>
      <w:tblPr>
        <w:tblpPr w:leftFromText="141" w:rightFromText="141" w:vertAnchor="text" w:horzAnchor="margin" w:tblpX="71" w:tblpY="282"/>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6" w:type="dxa"/>
          <w:right w:w="71" w:type="dxa"/>
        </w:tblCellMar>
        <w:tblLook w:val="0000" w:firstRow="0" w:lastRow="0" w:firstColumn="0" w:lastColumn="0" w:noHBand="0" w:noVBand="0"/>
      </w:tblPr>
      <w:tblGrid>
        <w:gridCol w:w="1555"/>
        <w:gridCol w:w="1559"/>
        <w:gridCol w:w="3402"/>
        <w:gridCol w:w="2546"/>
      </w:tblGrid>
      <w:tr w:rsidR="00DC49A1" w:rsidRPr="00B66F90" w:rsidTr="00143053">
        <w:trPr>
          <w:tblHeader/>
        </w:trPr>
        <w:tc>
          <w:tcPr>
            <w:tcW w:w="1555" w:type="dxa"/>
            <w:shd w:val="pct15" w:color="000000" w:fill="FFFFFF"/>
          </w:tcPr>
          <w:p w:rsidR="00DC49A1" w:rsidRPr="00B66F90" w:rsidRDefault="003E3FCE" w:rsidP="00143053">
            <w:pPr>
              <w:spacing w:before="60" w:after="60"/>
              <w:ind w:left="0"/>
              <w:jc w:val="center"/>
            </w:pPr>
            <w:r>
              <w:t>f</w:t>
            </w:r>
            <w:r w:rsidR="00DC49A1">
              <w:t>rom (month/year)</w:t>
            </w:r>
          </w:p>
        </w:tc>
        <w:tc>
          <w:tcPr>
            <w:tcW w:w="1559" w:type="dxa"/>
            <w:shd w:val="pct15" w:color="000000" w:fill="FFFFFF"/>
            <w:tcMar>
              <w:left w:w="46" w:type="dxa"/>
            </w:tcMar>
          </w:tcPr>
          <w:p w:rsidR="00DC49A1" w:rsidRPr="00B66F90" w:rsidRDefault="00DC49A1" w:rsidP="00143053">
            <w:pPr>
              <w:spacing w:before="60" w:after="60"/>
              <w:ind w:left="0"/>
              <w:jc w:val="center"/>
            </w:pPr>
            <w:r>
              <w:t>to (month/year)</w:t>
            </w:r>
          </w:p>
        </w:tc>
        <w:tc>
          <w:tcPr>
            <w:tcW w:w="3402" w:type="dxa"/>
            <w:shd w:val="pct15" w:color="000000" w:fill="FFFFFF"/>
            <w:tcMar>
              <w:left w:w="46" w:type="dxa"/>
            </w:tcMar>
          </w:tcPr>
          <w:p w:rsidR="00DC49A1" w:rsidRPr="00B66F90" w:rsidRDefault="00DC49A1" w:rsidP="00143053">
            <w:pPr>
              <w:spacing w:before="60" w:after="60"/>
              <w:ind w:left="0"/>
            </w:pPr>
            <w:r>
              <w:t>Position</w:t>
            </w:r>
          </w:p>
        </w:tc>
        <w:tc>
          <w:tcPr>
            <w:tcW w:w="2546" w:type="dxa"/>
            <w:shd w:val="pct15" w:color="000000" w:fill="FFFFFF"/>
            <w:tcMar>
              <w:left w:w="46" w:type="dxa"/>
            </w:tcMar>
          </w:tcPr>
          <w:p w:rsidR="00DC49A1" w:rsidRPr="00B66F90" w:rsidRDefault="00DC49A1" w:rsidP="00143053">
            <w:pPr>
              <w:spacing w:before="60" w:after="60"/>
              <w:ind w:left="0"/>
            </w:pPr>
            <w:r>
              <w:t>Company</w:t>
            </w:r>
          </w:p>
        </w:tc>
      </w:tr>
      <w:tr w:rsidR="00DC49A1" w:rsidRPr="00B66F90" w:rsidTr="00143053">
        <w:trPr>
          <w:trHeight w:hRule="exact" w:val="567"/>
          <w:tblHeader/>
        </w:trPr>
        <w:tc>
          <w:tcPr>
            <w:tcW w:w="1555" w:type="dxa"/>
          </w:tcPr>
          <w:p w:rsidR="00DC49A1" w:rsidRPr="00B66F90" w:rsidRDefault="00DC49A1" w:rsidP="00143053">
            <w:pPr>
              <w:spacing w:after="120"/>
              <w:ind w:left="0"/>
            </w:pPr>
          </w:p>
        </w:tc>
        <w:tc>
          <w:tcPr>
            <w:tcW w:w="1559" w:type="dxa"/>
            <w:tcMar>
              <w:left w:w="46" w:type="dxa"/>
            </w:tcMar>
          </w:tcPr>
          <w:p w:rsidR="00DC49A1" w:rsidRPr="00B66F90" w:rsidRDefault="00DC49A1" w:rsidP="00143053">
            <w:pPr>
              <w:spacing w:after="120"/>
              <w:ind w:left="0"/>
            </w:pPr>
          </w:p>
          <w:p w:rsidR="00DC49A1" w:rsidRPr="00B66F90" w:rsidRDefault="00DC49A1" w:rsidP="00143053">
            <w:pPr>
              <w:spacing w:after="120"/>
              <w:ind w:left="0"/>
            </w:pPr>
          </w:p>
        </w:tc>
        <w:tc>
          <w:tcPr>
            <w:tcW w:w="3402" w:type="dxa"/>
            <w:tcMar>
              <w:left w:w="46" w:type="dxa"/>
            </w:tcMar>
          </w:tcPr>
          <w:p w:rsidR="00DC49A1" w:rsidRPr="00B66F90" w:rsidRDefault="00DC49A1" w:rsidP="00143053">
            <w:pPr>
              <w:spacing w:after="120"/>
              <w:ind w:left="0"/>
            </w:pPr>
          </w:p>
        </w:tc>
        <w:tc>
          <w:tcPr>
            <w:tcW w:w="2546" w:type="dxa"/>
            <w:tcMar>
              <w:left w:w="46" w:type="dxa"/>
            </w:tcMar>
          </w:tcPr>
          <w:p w:rsidR="00DC49A1" w:rsidRPr="00B66F90" w:rsidRDefault="00DC49A1" w:rsidP="00143053">
            <w:pPr>
              <w:spacing w:after="120"/>
              <w:ind w:left="0"/>
            </w:pPr>
          </w:p>
        </w:tc>
      </w:tr>
      <w:tr w:rsidR="00DC49A1" w:rsidRPr="00B66F90" w:rsidTr="00143053">
        <w:trPr>
          <w:trHeight w:hRule="exact" w:val="567"/>
          <w:tblHeader/>
        </w:trPr>
        <w:tc>
          <w:tcPr>
            <w:tcW w:w="1555" w:type="dxa"/>
          </w:tcPr>
          <w:p w:rsidR="00DC49A1" w:rsidRPr="00B66F90" w:rsidRDefault="00DC49A1" w:rsidP="00143053">
            <w:pPr>
              <w:spacing w:after="120"/>
              <w:ind w:left="0"/>
            </w:pPr>
          </w:p>
        </w:tc>
        <w:tc>
          <w:tcPr>
            <w:tcW w:w="1559" w:type="dxa"/>
            <w:tcMar>
              <w:left w:w="46" w:type="dxa"/>
            </w:tcMar>
          </w:tcPr>
          <w:p w:rsidR="00DC49A1" w:rsidRPr="00B66F90" w:rsidRDefault="00DC49A1" w:rsidP="00143053">
            <w:pPr>
              <w:spacing w:after="120"/>
              <w:ind w:left="0"/>
            </w:pPr>
          </w:p>
          <w:p w:rsidR="00DC49A1" w:rsidRPr="00B66F90" w:rsidRDefault="00DC49A1" w:rsidP="00143053">
            <w:pPr>
              <w:spacing w:after="120"/>
              <w:ind w:left="0"/>
            </w:pPr>
          </w:p>
        </w:tc>
        <w:tc>
          <w:tcPr>
            <w:tcW w:w="3402" w:type="dxa"/>
            <w:tcMar>
              <w:left w:w="46" w:type="dxa"/>
            </w:tcMar>
          </w:tcPr>
          <w:p w:rsidR="00DC49A1" w:rsidRPr="00B66F90" w:rsidRDefault="00DC49A1" w:rsidP="00143053">
            <w:pPr>
              <w:spacing w:after="120"/>
              <w:ind w:left="0"/>
            </w:pPr>
          </w:p>
        </w:tc>
        <w:tc>
          <w:tcPr>
            <w:tcW w:w="2546" w:type="dxa"/>
            <w:tcMar>
              <w:left w:w="46" w:type="dxa"/>
            </w:tcMar>
          </w:tcPr>
          <w:p w:rsidR="00DC49A1" w:rsidRPr="00B66F90" w:rsidRDefault="00DC49A1" w:rsidP="00143053">
            <w:pPr>
              <w:spacing w:after="120"/>
              <w:ind w:left="0"/>
            </w:pPr>
          </w:p>
        </w:tc>
      </w:tr>
      <w:tr w:rsidR="00DC49A1" w:rsidRPr="00B66F90" w:rsidTr="00143053">
        <w:trPr>
          <w:trHeight w:hRule="exact" w:val="567"/>
          <w:tblHeader/>
        </w:trPr>
        <w:tc>
          <w:tcPr>
            <w:tcW w:w="1555" w:type="dxa"/>
          </w:tcPr>
          <w:p w:rsidR="00DC49A1" w:rsidRPr="00B66F90" w:rsidRDefault="00DC49A1" w:rsidP="00143053">
            <w:pPr>
              <w:spacing w:after="120"/>
              <w:ind w:left="0"/>
            </w:pPr>
          </w:p>
        </w:tc>
        <w:tc>
          <w:tcPr>
            <w:tcW w:w="1559" w:type="dxa"/>
            <w:tcMar>
              <w:left w:w="46" w:type="dxa"/>
            </w:tcMar>
          </w:tcPr>
          <w:p w:rsidR="00DC49A1" w:rsidRPr="00B66F90" w:rsidRDefault="00DC49A1" w:rsidP="00143053">
            <w:pPr>
              <w:spacing w:after="120"/>
              <w:ind w:left="0"/>
            </w:pPr>
          </w:p>
          <w:p w:rsidR="00DC49A1" w:rsidRPr="00B66F90" w:rsidRDefault="00DC49A1" w:rsidP="00143053">
            <w:pPr>
              <w:spacing w:after="120"/>
              <w:ind w:left="0"/>
            </w:pPr>
          </w:p>
        </w:tc>
        <w:tc>
          <w:tcPr>
            <w:tcW w:w="3402" w:type="dxa"/>
            <w:tcMar>
              <w:left w:w="46" w:type="dxa"/>
            </w:tcMar>
          </w:tcPr>
          <w:p w:rsidR="00DC49A1" w:rsidRPr="00B66F90" w:rsidRDefault="00DC49A1" w:rsidP="00143053">
            <w:pPr>
              <w:spacing w:after="120"/>
              <w:ind w:left="0"/>
            </w:pPr>
          </w:p>
        </w:tc>
        <w:tc>
          <w:tcPr>
            <w:tcW w:w="2546" w:type="dxa"/>
            <w:tcMar>
              <w:left w:w="46" w:type="dxa"/>
            </w:tcMar>
          </w:tcPr>
          <w:p w:rsidR="00DC49A1" w:rsidRPr="00B66F90" w:rsidRDefault="00DC49A1" w:rsidP="00143053">
            <w:pPr>
              <w:spacing w:after="120"/>
              <w:ind w:left="0"/>
            </w:pPr>
          </w:p>
        </w:tc>
      </w:tr>
    </w:tbl>
    <w:p w:rsidR="00DC49A1" w:rsidRDefault="00DC49A1" w:rsidP="00DC49A1">
      <w:pPr>
        <w:rPr>
          <w:lang w:val="de-AT"/>
        </w:rPr>
      </w:pPr>
    </w:p>
    <w:p w:rsidR="00DC49A1" w:rsidRPr="00DC49A1" w:rsidRDefault="00DC49A1" w:rsidP="00DC49A1">
      <w:pPr>
        <w:rPr>
          <w:lang w:val="de-AT"/>
        </w:rPr>
      </w:pPr>
    </w:p>
    <w:p w:rsidR="00FA6A91" w:rsidRPr="00B66F90" w:rsidRDefault="00FA6A91" w:rsidP="00F3055E">
      <w:pPr>
        <w:ind w:left="0"/>
        <w:sectPr w:rsidR="00FA6A91" w:rsidRPr="00B66F90" w:rsidSect="00CD350C">
          <w:headerReference w:type="default" r:id="rId10"/>
          <w:type w:val="continuous"/>
          <w:pgSz w:w="11906" w:h="16838"/>
          <w:pgMar w:top="1985" w:right="1417" w:bottom="1134" w:left="1417" w:header="708" w:footer="708" w:gutter="0"/>
          <w:cols w:space="720"/>
          <w:formProt w:val="0"/>
          <w:docGrid w:linePitch="360" w:charSpace="-2049"/>
        </w:sectPr>
      </w:pPr>
    </w:p>
    <w:p w:rsidR="00FA6A91" w:rsidRDefault="00FA6A91" w:rsidP="00B16C5B">
      <w:pPr>
        <w:pStyle w:val="berschrift3"/>
        <w:numPr>
          <w:ilvl w:val="1"/>
          <w:numId w:val="1"/>
        </w:numPr>
      </w:pPr>
      <w:r>
        <w:lastRenderedPageBreak/>
        <w:t>Previous project experience</w:t>
      </w:r>
    </w:p>
    <w:p w:rsidR="00FA6A91" w:rsidRDefault="00FA6A91" w:rsidP="00671B33">
      <w:pPr>
        <w:ind w:left="567"/>
        <w:rPr>
          <w:b/>
          <w:shd w:val="clear" w:color="auto" w:fill="FFFFFF"/>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6"/>
        <w:gridCol w:w="1033"/>
        <w:gridCol w:w="851"/>
        <w:gridCol w:w="2127"/>
        <w:gridCol w:w="987"/>
        <w:gridCol w:w="992"/>
        <w:gridCol w:w="1134"/>
        <w:gridCol w:w="1559"/>
        <w:gridCol w:w="1276"/>
        <w:gridCol w:w="1275"/>
        <w:gridCol w:w="1843"/>
        <w:gridCol w:w="1276"/>
      </w:tblGrid>
      <w:tr w:rsidR="00D87112" w:rsidRPr="0076456A" w:rsidTr="00D87112">
        <w:trPr>
          <w:jc w:val="center"/>
        </w:trPr>
        <w:tc>
          <w:tcPr>
            <w:tcW w:w="1559" w:type="dxa"/>
            <w:gridSpan w:val="2"/>
            <w:shd w:val="clear" w:color="auto" w:fill="D9D9D9"/>
          </w:tcPr>
          <w:p w:rsidR="00D87112" w:rsidRDefault="00D87112" w:rsidP="009E2096">
            <w:pPr>
              <w:spacing w:before="0"/>
              <w:ind w:left="0"/>
              <w:rPr>
                <w:b/>
                <w:sz w:val="20"/>
              </w:rPr>
            </w:pPr>
          </w:p>
        </w:tc>
        <w:tc>
          <w:tcPr>
            <w:tcW w:w="13320" w:type="dxa"/>
            <w:gridSpan w:val="10"/>
            <w:shd w:val="clear" w:color="auto" w:fill="D9D9D9"/>
          </w:tcPr>
          <w:p w:rsidR="00D87112" w:rsidRPr="00294CF1" w:rsidRDefault="00D87112" w:rsidP="009E2096">
            <w:pPr>
              <w:spacing w:before="0"/>
              <w:ind w:left="0"/>
              <w:rPr>
                <w:b/>
                <w:sz w:val="20"/>
              </w:rPr>
            </w:pPr>
            <w:r>
              <w:rPr>
                <w:b/>
                <w:sz w:val="20"/>
              </w:rPr>
              <w:t>Previous project experience (table of reference projects, sorted in descending order, starting with the most recent):</w:t>
            </w:r>
          </w:p>
        </w:tc>
      </w:tr>
      <w:tr w:rsidR="00D87112" w:rsidRPr="0076456A" w:rsidTr="00D87112">
        <w:trPr>
          <w:jc w:val="center"/>
        </w:trPr>
        <w:tc>
          <w:tcPr>
            <w:tcW w:w="526" w:type="dxa"/>
            <w:vMerge w:val="restart"/>
            <w:shd w:val="clear" w:color="auto" w:fill="D9D9D9"/>
          </w:tcPr>
          <w:p w:rsidR="00D87112" w:rsidRPr="00294CF1" w:rsidRDefault="00D87112" w:rsidP="00D87112">
            <w:pPr>
              <w:spacing w:before="0"/>
              <w:ind w:left="0"/>
              <w:rPr>
                <w:b/>
                <w:sz w:val="20"/>
              </w:rPr>
            </w:pPr>
            <w:r w:rsidRPr="00294CF1">
              <w:rPr>
                <w:b/>
                <w:sz w:val="20"/>
              </w:rPr>
              <w:t>N</w:t>
            </w:r>
            <w:r>
              <w:rPr>
                <w:b/>
                <w:sz w:val="20"/>
              </w:rPr>
              <w:t>o</w:t>
            </w:r>
            <w:r w:rsidRPr="00294CF1">
              <w:rPr>
                <w:b/>
                <w:sz w:val="20"/>
              </w:rPr>
              <w:t>.</w:t>
            </w:r>
          </w:p>
        </w:tc>
        <w:tc>
          <w:tcPr>
            <w:tcW w:w="1884" w:type="dxa"/>
            <w:gridSpan w:val="2"/>
            <w:vMerge w:val="restart"/>
            <w:shd w:val="clear" w:color="auto" w:fill="D9D9D9"/>
          </w:tcPr>
          <w:p w:rsidR="00D87112" w:rsidRPr="00294CF1" w:rsidRDefault="00D87112" w:rsidP="00D87112">
            <w:pPr>
              <w:spacing w:before="0"/>
              <w:ind w:left="0"/>
              <w:rPr>
                <w:b/>
                <w:sz w:val="20"/>
              </w:rPr>
            </w:pPr>
            <w:r>
              <w:rPr>
                <w:b/>
                <w:sz w:val="20"/>
              </w:rPr>
              <w:t>Project name</w:t>
            </w:r>
          </w:p>
        </w:tc>
        <w:tc>
          <w:tcPr>
            <w:tcW w:w="2127" w:type="dxa"/>
            <w:vMerge w:val="restart"/>
            <w:shd w:val="clear" w:color="auto" w:fill="D9D9D9"/>
          </w:tcPr>
          <w:p w:rsidR="00D87112" w:rsidRPr="00294CF1" w:rsidRDefault="00D87112" w:rsidP="00D87112">
            <w:pPr>
              <w:spacing w:before="0"/>
              <w:ind w:left="0"/>
              <w:rPr>
                <w:b/>
                <w:sz w:val="20"/>
              </w:rPr>
            </w:pPr>
            <w:r>
              <w:rPr>
                <w:b/>
                <w:sz w:val="20"/>
              </w:rPr>
              <w:t>Project performing company/customer</w:t>
            </w:r>
          </w:p>
        </w:tc>
        <w:tc>
          <w:tcPr>
            <w:tcW w:w="987" w:type="dxa"/>
            <w:vMerge w:val="restart"/>
            <w:shd w:val="clear" w:color="auto" w:fill="D9D9D9"/>
          </w:tcPr>
          <w:p w:rsidR="00D87112" w:rsidRDefault="00D87112" w:rsidP="00D87112">
            <w:pPr>
              <w:spacing w:before="0"/>
              <w:ind w:left="0"/>
              <w:jc w:val="center"/>
              <w:rPr>
                <w:b/>
                <w:sz w:val="20"/>
              </w:rPr>
            </w:pPr>
            <w:r>
              <w:rPr>
                <w:b/>
                <w:sz w:val="20"/>
              </w:rPr>
              <w:t>Start</w:t>
            </w:r>
          </w:p>
          <w:p w:rsidR="00D87112" w:rsidRPr="00294CF1" w:rsidRDefault="00D87112" w:rsidP="00D87112">
            <w:pPr>
              <w:spacing w:before="0"/>
              <w:ind w:left="0"/>
              <w:jc w:val="center"/>
              <w:rPr>
                <w:b/>
                <w:sz w:val="20"/>
              </w:rPr>
            </w:pPr>
            <w:r>
              <w:rPr>
                <w:b/>
                <w:sz w:val="20"/>
              </w:rPr>
              <w:t>(MM/YY)</w:t>
            </w:r>
          </w:p>
        </w:tc>
        <w:tc>
          <w:tcPr>
            <w:tcW w:w="992" w:type="dxa"/>
            <w:vMerge w:val="restart"/>
            <w:shd w:val="clear" w:color="auto" w:fill="D9D9D9"/>
          </w:tcPr>
          <w:p w:rsidR="00D87112" w:rsidRPr="00294CF1" w:rsidRDefault="00D87112" w:rsidP="00D87112">
            <w:pPr>
              <w:spacing w:before="0"/>
              <w:ind w:left="0"/>
              <w:jc w:val="center"/>
              <w:rPr>
                <w:b/>
                <w:sz w:val="20"/>
              </w:rPr>
            </w:pPr>
            <w:r>
              <w:rPr>
                <w:b/>
                <w:sz w:val="20"/>
              </w:rPr>
              <w:t>End</w:t>
            </w:r>
            <w:r>
              <w:rPr>
                <w:b/>
                <w:sz w:val="20"/>
              </w:rPr>
              <w:br/>
              <w:t xml:space="preserve">(MM/YY) </w:t>
            </w:r>
            <w:r>
              <w:rPr>
                <w:b/>
                <w:sz w:val="20"/>
                <w:vertAlign w:val="superscript"/>
              </w:rPr>
              <w:t>1</w:t>
            </w:r>
          </w:p>
        </w:tc>
        <w:tc>
          <w:tcPr>
            <w:tcW w:w="1134" w:type="dxa"/>
            <w:vMerge w:val="restart"/>
            <w:shd w:val="clear" w:color="auto" w:fill="D9D9D9"/>
          </w:tcPr>
          <w:p w:rsidR="00D87112" w:rsidRPr="00294CF1" w:rsidRDefault="00D87112" w:rsidP="00D87112">
            <w:pPr>
              <w:spacing w:before="0"/>
              <w:ind w:left="0"/>
              <w:rPr>
                <w:b/>
                <w:sz w:val="20"/>
              </w:rPr>
            </w:pPr>
            <w:r>
              <w:rPr>
                <w:b/>
                <w:sz w:val="20"/>
              </w:rPr>
              <w:t xml:space="preserve">Total outlay in person days (PD) </w:t>
            </w:r>
            <w:r>
              <w:rPr>
                <w:b/>
                <w:sz w:val="20"/>
                <w:vertAlign w:val="superscript"/>
              </w:rPr>
              <w:t>2</w:t>
            </w:r>
          </w:p>
        </w:tc>
        <w:tc>
          <w:tcPr>
            <w:tcW w:w="1559" w:type="dxa"/>
            <w:vMerge w:val="restart"/>
            <w:shd w:val="clear" w:color="auto" w:fill="D9D9D9"/>
          </w:tcPr>
          <w:p w:rsidR="00D87112" w:rsidRPr="00294CF1" w:rsidRDefault="00D87112" w:rsidP="00D87112">
            <w:pPr>
              <w:spacing w:before="0"/>
              <w:ind w:left="0"/>
              <w:rPr>
                <w:b/>
                <w:sz w:val="20"/>
              </w:rPr>
            </w:pPr>
            <w:r>
              <w:rPr>
                <w:b/>
                <w:sz w:val="20"/>
              </w:rPr>
              <w:t xml:space="preserve">Role </w:t>
            </w:r>
            <w:r w:rsidRPr="004048F8">
              <w:rPr>
                <w:b/>
                <w:sz w:val="20"/>
                <w:vertAlign w:val="superscript"/>
              </w:rPr>
              <w:t>3</w:t>
            </w:r>
            <w:r>
              <w:rPr>
                <w:b/>
                <w:sz w:val="20"/>
              </w:rPr>
              <w:t xml:space="preserve"> and responsibilities of the candidate</w:t>
            </w:r>
          </w:p>
        </w:tc>
        <w:tc>
          <w:tcPr>
            <w:tcW w:w="1276" w:type="dxa"/>
            <w:vMerge w:val="restart"/>
            <w:shd w:val="clear" w:color="auto" w:fill="D9D9D9"/>
          </w:tcPr>
          <w:p w:rsidR="00D87112" w:rsidRPr="00294CF1" w:rsidRDefault="00D87112" w:rsidP="00D87112">
            <w:pPr>
              <w:spacing w:before="0"/>
              <w:ind w:left="0"/>
              <w:rPr>
                <w:b/>
                <w:sz w:val="20"/>
              </w:rPr>
            </w:pPr>
            <w:r>
              <w:rPr>
                <w:b/>
                <w:sz w:val="20"/>
              </w:rPr>
              <w:t xml:space="preserve">Complexity </w:t>
            </w:r>
            <w:r w:rsidRPr="00D87112">
              <w:rPr>
                <w:b/>
                <w:sz w:val="20"/>
                <w:vertAlign w:val="superscript"/>
              </w:rPr>
              <w:t>7</w:t>
            </w:r>
          </w:p>
        </w:tc>
        <w:tc>
          <w:tcPr>
            <w:tcW w:w="3118" w:type="dxa"/>
            <w:gridSpan w:val="2"/>
            <w:shd w:val="clear" w:color="auto" w:fill="D9D9D9"/>
          </w:tcPr>
          <w:p w:rsidR="00D87112" w:rsidRPr="00294CF1" w:rsidRDefault="00D87112" w:rsidP="00D87112">
            <w:pPr>
              <w:spacing w:before="0"/>
              <w:ind w:left="0"/>
              <w:rPr>
                <w:b/>
                <w:sz w:val="20"/>
              </w:rPr>
            </w:pPr>
            <w:r>
              <w:rPr>
                <w:b/>
                <w:sz w:val="20"/>
              </w:rPr>
              <w:t xml:space="preserve">Actual outlay </w:t>
            </w:r>
            <w:r>
              <w:rPr>
                <w:b/>
                <w:sz w:val="20"/>
                <w:vertAlign w:val="superscript"/>
              </w:rPr>
              <w:t>4</w:t>
            </w:r>
            <w:r>
              <w:rPr>
                <w:b/>
                <w:sz w:val="20"/>
              </w:rPr>
              <w:t xml:space="preserve"> in candidate person days (PD)</w:t>
            </w:r>
          </w:p>
        </w:tc>
        <w:tc>
          <w:tcPr>
            <w:tcW w:w="1276" w:type="dxa"/>
            <w:vMerge w:val="restart"/>
            <w:shd w:val="clear" w:color="auto" w:fill="D9D9D9"/>
          </w:tcPr>
          <w:p w:rsidR="00D87112" w:rsidRPr="00294CF1" w:rsidRDefault="00D87112" w:rsidP="00D87112">
            <w:pPr>
              <w:spacing w:before="0"/>
              <w:ind w:left="0"/>
              <w:rPr>
                <w:b/>
                <w:sz w:val="20"/>
              </w:rPr>
            </w:pPr>
            <w:r>
              <w:rPr>
                <w:b/>
                <w:sz w:val="20"/>
              </w:rPr>
              <w:t xml:space="preserve">Project chosen for the report </w:t>
            </w:r>
            <w:r>
              <w:rPr>
                <w:b/>
                <w:sz w:val="20"/>
                <w:vertAlign w:val="superscript"/>
              </w:rPr>
              <w:t>5</w:t>
            </w:r>
          </w:p>
        </w:tc>
      </w:tr>
      <w:tr w:rsidR="00D87112" w:rsidRPr="0076456A" w:rsidTr="00D87112">
        <w:trPr>
          <w:jc w:val="center"/>
        </w:trPr>
        <w:tc>
          <w:tcPr>
            <w:tcW w:w="526" w:type="dxa"/>
            <w:vMerge/>
          </w:tcPr>
          <w:p w:rsidR="00D87112" w:rsidRPr="00294CF1" w:rsidRDefault="00D87112" w:rsidP="00D87112">
            <w:pPr>
              <w:spacing w:before="0"/>
              <w:ind w:left="0"/>
              <w:rPr>
                <w:sz w:val="20"/>
              </w:rPr>
            </w:pPr>
          </w:p>
        </w:tc>
        <w:tc>
          <w:tcPr>
            <w:tcW w:w="1884" w:type="dxa"/>
            <w:gridSpan w:val="2"/>
            <w:vMerge/>
          </w:tcPr>
          <w:p w:rsidR="00D87112" w:rsidRPr="00294CF1" w:rsidRDefault="00D87112" w:rsidP="00D87112">
            <w:pPr>
              <w:spacing w:before="0"/>
              <w:ind w:left="0"/>
              <w:rPr>
                <w:sz w:val="20"/>
              </w:rPr>
            </w:pPr>
          </w:p>
        </w:tc>
        <w:tc>
          <w:tcPr>
            <w:tcW w:w="2127" w:type="dxa"/>
            <w:vMerge/>
          </w:tcPr>
          <w:p w:rsidR="00D87112" w:rsidRPr="00294CF1" w:rsidRDefault="00D87112" w:rsidP="00D87112">
            <w:pPr>
              <w:spacing w:before="0"/>
              <w:ind w:left="0"/>
              <w:rPr>
                <w:sz w:val="20"/>
              </w:rPr>
            </w:pPr>
          </w:p>
        </w:tc>
        <w:tc>
          <w:tcPr>
            <w:tcW w:w="987" w:type="dxa"/>
            <w:vMerge/>
          </w:tcPr>
          <w:p w:rsidR="00D87112" w:rsidRPr="00294CF1" w:rsidRDefault="00D87112" w:rsidP="00D87112">
            <w:pPr>
              <w:spacing w:before="0"/>
              <w:ind w:left="0"/>
              <w:rPr>
                <w:sz w:val="20"/>
              </w:rPr>
            </w:pPr>
          </w:p>
        </w:tc>
        <w:tc>
          <w:tcPr>
            <w:tcW w:w="992" w:type="dxa"/>
            <w:vMerge/>
          </w:tcPr>
          <w:p w:rsidR="00D87112" w:rsidRPr="00294CF1" w:rsidRDefault="00D87112" w:rsidP="00D87112">
            <w:pPr>
              <w:spacing w:before="0"/>
              <w:ind w:left="0"/>
              <w:rPr>
                <w:sz w:val="20"/>
              </w:rPr>
            </w:pPr>
          </w:p>
        </w:tc>
        <w:tc>
          <w:tcPr>
            <w:tcW w:w="1134" w:type="dxa"/>
            <w:vMerge/>
          </w:tcPr>
          <w:p w:rsidR="00D87112" w:rsidRPr="00294CF1" w:rsidRDefault="00D87112" w:rsidP="00D87112">
            <w:pPr>
              <w:spacing w:before="0"/>
              <w:ind w:left="0"/>
              <w:rPr>
                <w:sz w:val="20"/>
              </w:rPr>
            </w:pPr>
          </w:p>
        </w:tc>
        <w:tc>
          <w:tcPr>
            <w:tcW w:w="1559" w:type="dxa"/>
            <w:vMerge/>
          </w:tcPr>
          <w:p w:rsidR="00D87112" w:rsidRPr="00294CF1" w:rsidRDefault="00D87112" w:rsidP="00D87112">
            <w:pPr>
              <w:spacing w:before="0"/>
              <w:ind w:left="0"/>
              <w:rPr>
                <w:sz w:val="20"/>
              </w:rPr>
            </w:pPr>
          </w:p>
        </w:tc>
        <w:tc>
          <w:tcPr>
            <w:tcW w:w="1276" w:type="dxa"/>
            <w:vMerge/>
          </w:tcPr>
          <w:p w:rsidR="00D87112" w:rsidRPr="00294CF1" w:rsidRDefault="00D87112" w:rsidP="00D87112">
            <w:pPr>
              <w:spacing w:before="0"/>
              <w:ind w:left="0"/>
              <w:rPr>
                <w:sz w:val="20"/>
              </w:rPr>
            </w:pPr>
          </w:p>
        </w:tc>
        <w:tc>
          <w:tcPr>
            <w:tcW w:w="1275" w:type="dxa"/>
            <w:tcBorders>
              <w:bottom w:val="single" w:sz="4" w:space="0" w:color="auto"/>
            </w:tcBorders>
            <w:shd w:val="clear" w:color="auto" w:fill="BDD6EE"/>
          </w:tcPr>
          <w:p w:rsidR="00D87112" w:rsidRPr="00294CF1" w:rsidRDefault="00D87112" w:rsidP="00D87112">
            <w:pPr>
              <w:spacing w:before="0"/>
              <w:ind w:left="0"/>
              <w:jc w:val="center"/>
              <w:rPr>
                <w:b/>
                <w:sz w:val="20"/>
              </w:rPr>
            </w:pPr>
            <w:r w:rsidRPr="00294CF1">
              <w:rPr>
                <w:b/>
                <w:sz w:val="20"/>
              </w:rPr>
              <w:t>PM</w:t>
            </w:r>
            <w:r>
              <w:rPr>
                <w:b/>
                <w:sz w:val="20"/>
              </w:rPr>
              <w:t xml:space="preserve"> / mega-projects </w:t>
            </w:r>
          </w:p>
        </w:tc>
        <w:tc>
          <w:tcPr>
            <w:tcW w:w="1843" w:type="dxa"/>
            <w:shd w:val="clear" w:color="auto" w:fill="BDD6EE"/>
          </w:tcPr>
          <w:p w:rsidR="00D87112" w:rsidRPr="00294CF1" w:rsidRDefault="00D87112" w:rsidP="00D87112">
            <w:pPr>
              <w:spacing w:before="0"/>
              <w:ind w:left="0"/>
              <w:rPr>
                <w:b/>
                <w:sz w:val="20"/>
              </w:rPr>
            </w:pPr>
            <w:r>
              <w:rPr>
                <w:b/>
                <w:sz w:val="20"/>
              </w:rPr>
              <w:t>PM (mega-projects on a strategic level)</w:t>
            </w:r>
          </w:p>
        </w:tc>
        <w:tc>
          <w:tcPr>
            <w:tcW w:w="1276" w:type="dxa"/>
            <w:vMerge/>
          </w:tcPr>
          <w:p w:rsidR="00D87112" w:rsidRPr="00294CF1" w:rsidRDefault="00D87112" w:rsidP="00D87112">
            <w:pPr>
              <w:spacing w:before="0"/>
              <w:ind w:left="0"/>
              <w:rPr>
                <w:sz w:val="20"/>
              </w:rPr>
            </w:pPr>
          </w:p>
        </w:tc>
      </w:tr>
      <w:tr w:rsidR="00D87112" w:rsidRPr="000A7F0B" w:rsidTr="00D87112">
        <w:trPr>
          <w:jc w:val="center"/>
        </w:trPr>
        <w:tc>
          <w:tcPr>
            <w:tcW w:w="526" w:type="dxa"/>
          </w:tcPr>
          <w:p w:rsidR="00D87112" w:rsidRPr="00294CF1" w:rsidRDefault="00D87112" w:rsidP="00D87112">
            <w:pPr>
              <w:spacing w:before="0"/>
              <w:ind w:left="0"/>
              <w:rPr>
                <w:sz w:val="20"/>
              </w:rPr>
            </w:pPr>
            <w:r w:rsidRPr="00294CF1">
              <w:rPr>
                <w:sz w:val="20"/>
              </w:rPr>
              <w:t>1</w:t>
            </w:r>
          </w:p>
        </w:tc>
        <w:tc>
          <w:tcPr>
            <w:tcW w:w="1884" w:type="dxa"/>
            <w:gridSpan w:val="2"/>
          </w:tcPr>
          <w:p w:rsidR="00D87112" w:rsidRPr="00294CF1" w:rsidRDefault="00D87112" w:rsidP="00D87112">
            <w:pPr>
              <w:spacing w:before="0"/>
              <w:ind w:left="0"/>
              <w:rPr>
                <w:sz w:val="20"/>
              </w:rPr>
            </w:pPr>
            <w:r>
              <w:rPr>
                <w:sz w:val="20"/>
              </w:rPr>
              <w:t>EXAMPLE</w:t>
            </w:r>
            <w:r w:rsidRPr="00294CF1">
              <w:rPr>
                <w:sz w:val="20"/>
              </w:rPr>
              <w:t xml:space="preserve"> "Proje</w:t>
            </w:r>
            <w:r>
              <w:rPr>
                <w:sz w:val="20"/>
              </w:rPr>
              <w:t>c</w:t>
            </w:r>
            <w:r w:rsidRPr="00294CF1">
              <w:rPr>
                <w:sz w:val="20"/>
              </w:rPr>
              <w:t>t Mo</w:t>
            </w:r>
            <w:r>
              <w:rPr>
                <w:sz w:val="20"/>
              </w:rPr>
              <w:t>o</w:t>
            </w:r>
            <w:r w:rsidRPr="00294CF1">
              <w:rPr>
                <w:sz w:val="20"/>
              </w:rPr>
              <w:t>n"</w:t>
            </w:r>
          </w:p>
        </w:tc>
        <w:tc>
          <w:tcPr>
            <w:tcW w:w="2127" w:type="dxa"/>
          </w:tcPr>
          <w:p w:rsidR="00D87112" w:rsidRPr="00294CF1" w:rsidRDefault="00D87112" w:rsidP="00D87112">
            <w:pPr>
              <w:spacing w:before="0"/>
              <w:ind w:left="0"/>
              <w:rPr>
                <w:sz w:val="20"/>
              </w:rPr>
            </w:pPr>
            <w:r w:rsidRPr="00294CF1">
              <w:rPr>
                <w:sz w:val="20"/>
              </w:rPr>
              <w:t>pma</w:t>
            </w:r>
          </w:p>
        </w:tc>
        <w:tc>
          <w:tcPr>
            <w:tcW w:w="987" w:type="dxa"/>
          </w:tcPr>
          <w:p w:rsidR="00D87112" w:rsidRPr="00294CF1" w:rsidRDefault="00D87112" w:rsidP="00D87112">
            <w:pPr>
              <w:spacing w:before="0"/>
              <w:ind w:left="0"/>
              <w:rPr>
                <w:sz w:val="20"/>
              </w:rPr>
            </w:pPr>
            <w:r w:rsidRPr="00294CF1">
              <w:rPr>
                <w:sz w:val="20"/>
              </w:rPr>
              <w:t>11/</w:t>
            </w:r>
            <w:r>
              <w:rPr>
                <w:sz w:val="20"/>
              </w:rPr>
              <w:t>14</w:t>
            </w:r>
          </w:p>
        </w:tc>
        <w:tc>
          <w:tcPr>
            <w:tcW w:w="992" w:type="dxa"/>
          </w:tcPr>
          <w:p w:rsidR="00D87112" w:rsidRPr="00294CF1" w:rsidRDefault="00D87112" w:rsidP="00D87112">
            <w:pPr>
              <w:spacing w:before="0"/>
              <w:ind w:left="0"/>
              <w:rPr>
                <w:sz w:val="20"/>
              </w:rPr>
            </w:pPr>
            <w:r w:rsidRPr="00294CF1">
              <w:rPr>
                <w:sz w:val="20"/>
              </w:rPr>
              <w:t>0</w:t>
            </w:r>
            <w:r>
              <w:rPr>
                <w:sz w:val="20"/>
              </w:rPr>
              <w:t>3</w:t>
            </w:r>
            <w:r w:rsidRPr="00294CF1">
              <w:rPr>
                <w:sz w:val="20"/>
              </w:rPr>
              <w:t>/</w:t>
            </w:r>
            <w:r>
              <w:rPr>
                <w:sz w:val="20"/>
              </w:rPr>
              <w:t>18</w:t>
            </w:r>
          </w:p>
        </w:tc>
        <w:tc>
          <w:tcPr>
            <w:tcW w:w="1134" w:type="dxa"/>
          </w:tcPr>
          <w:p w:rsidR="00D87112" w:rsidRPr="00294CF1" w:rsidRDefault="00D87112" w:rsidP="00D87112">
            <w:pPr>
              <w:spacing w:before="0"/>
              <w:ind w:left="0"/>
              <w:rPr>
                <w:sz w:val="20"/>
              </w:rPr>
            </w:pPr>
            <w:r>
              <w:rPr>
                <w:sz w:val="20"/>
              </w:rPr>
              <w:t>6.500</w:t>
            </w:r>
            <w:r w:rsidRPr="00294CF1">
              <w:rPr>
                <w:sz w:val="20"/>
              </w:rPr>
              <w:t xml:space="preserve"> PT</w:t>
            </w:r>
          </w:p>
        </w:tc>
        <w:tc>
          <w:tcPr>
            <w:tcW w:w="1559" w:type="dxa"/>
          </w:tcPr>
          <w:p w:rsidR="00D87112" w:rsidRPr="00294CF1" w:rsidRDefault="00D87112" w:rsidP="00D87112">
            <w:pPr>
              <w:spacing w:before="0"/>
              <w:ind w:left="0"/>
              <w:rPr>
                <w:sz w:val="20"/>
              </w:rPr>
            </w:pPr>
            <w:r>
              <w:rPr>
                <w:sz w:val="20"/>
              </w:rPr>
              <w:t>PM</w:t>
            </w:r>
          </w:p>
        </w:tc>
        <w:tc>
          <w:tcPr>
            <w:tcW w:w="1276" w:type="dxa"/>
          </w:tcPr>
          <w:p w:rsidR="00D87112" w:rsidRPr="00294CF1" w:rsidRDefault="00D87112" w:rsidP="00D87112">
            <w:pPr>
              <w:spacing w:before="0"/>
              <w:ind w:left="0"/>
              <w:rPr>
                <w:sz w:val="20"/>
              </w:rPr>
            </w:pPr>
            <w:r>
              <w:rPr>
                <w:sz w:val="20"/>
              </w:rPr>
              <w:t>33</w:t>
            </w:r>
          </w:p>
        </w:tc>
        <w:tc>
          <w:tcPr>
            <w:tcW w:w="1275" w:type="dxa"/>
            <w:tcBorders>
              <w:top w:val="single" w:sz="4" w:space="0" w:color="auto"/>
              <w:bottom w:val="single" w:sz="4" w:space="0" w:color="auto"/>
            </w:tcBorders>
          </w:tcPr>
          <w:p w:rsidR="00D87112" w:rsidRPr="00294CF1" w:rsidRDefault="00D87112" w:rsidP="00D87112">
            <w:pPr>
              <w:spacing w:before="0"/>
              <w:ind w:left="0"/>
              <w:jc w:val="center"/>
              <w:rPr>
                <w:sz w:val="20"/>
              </w:rPr>
            </w:pPr>
          </w:p>
        </w:tc>
        <w:tc>
          <w:tcPr>
            <w:tcW w:w="1843" w:type="dxa"/>
          </w:tcPr>
          <w:p w:rsidR="00D87112" w:rsidRPr="00294CF1" w:rsidRDefault="00D87112" w:rsidP="00D87112">
            <w:pPr>
              <w:spacing w:before="0"/>
              <w:ind w:left="0"/>
              <w:jc w:val="center"/>
              <w:rPr>
                <w:sz w:val="20"/>
              </w:rPr>
            </w:pPr>
            <w:r>
              <w:rPr>
                <w:sz w:val="20"/>
              </w:rPr>
              <w:t>430</w:t>
            </w:r>
          </w:p>
        </w:tc>
        <w:tc>
          <w:tcPr>
            <w:tcW w:w="1276" w:type="dxa"/>
          </w:tcPr>
          <w:p w:rsidR="00D87112" w:rsidRPr="00294CF1" w:rsidRDefault="00D87112" w:rsidP="00D87112">
            <w:pPr>
              <w:spacing w:before="0"/>
              <w:ind w:left="0"/>
              <w:jc w:val="center"/>
              <w:rPr>
                <w:b/>
                <w:sz w:val="20"/>
              </w:rPr>
            </w:pPr>
            <w:r w:rsidRPr="00294CF1">
              <w:rPr>
                <w:b/>
                <w:sz w:val="20"/>
              </w:rPr>
              <w:t>X</w:t>
            </w:r>
          </w:p>
        </w:tc>
      </w:tr>
      <w:tr w:rsidR="00D87112" w:rsidRPr="000A7F0B" w:rsidTr="00D87112">
        <w:trPr>
          <w:jc w:val="center"/>
        </w:trPr>
        <w:tc>
          <w:tcPr>
            <w:tcW w:w="526" w:type="dxa"/>
          </w:tcPr>
          <w:p w:rsidR="00D87112" w:rsidRPr="00294CF1" w:rsidRDefault="00D87112" w:rsidP="00D87112">
            <w:pPr>
              <w:spacing w:before="0"/>
              <w:ind w:left="0"/>
              <w:rPr>
                <w:sz w:val="20"/>
              </w:rPr>
            </w:pPr>
            <w:r w:rsidRPr="00294CF1">
              <w:rPr>
                <w:sz w:val="20"/>
              </w:rPr>
              <w:t>2</w:t>
            </w:r>
          </w:p>
        </w:tc>
        <w:tc>
          <w:tcPr>
            <w:tcW w:w="1884" w:type="dxa"/>
            <w:gridSpan w:val="2"/>
          </w:tcPr>
          <w:p w:rsidR="00D87112" w:rsidRPr="00294CF1" w:rsidRDefault="00D87112" w:rsidP="00D87112">
            <w:pPr>
              <w:spacing w:before="0"/>
              <w:ind w:left="0"/>
              <w:rPr>
                <w:sz w:val="20"/>
              </w:rPr>
            </w:pPr>
            <w:r>
              <w:rPr>
                <w:sz w:val="20"/>
              </w:rPr>
              <w:t xml:space="preserve">EXAMPLE </w:t>
            </w:r>
            <w:r w:rsidRPr="00294CF1">
              <w:rPr>
                <w:sz w:val="20"/>
              </w:rPr>
              <w:t>"Proje</w:t>
            </w:r>
            <w:r>
              <w:rPr>
                <w:sz w:val="20"/>
              </w:rPr>
              <w:t>c</w:t>
            </w:r>
            <w:r w:rsidRPr="00294CF1">
              <w:rPr>
                <w:sz w:val="20"/>
              </w:rPr>
              <w:t>t Mars"</w:t>
            </w:r>
          </w:p>
        </w:tc>
        <w:tc>
          <w:tcPr>
            <w:tcW w:w="2127" w:type="dxa"/>
          </w:tcPr>
          <w:p w:rsidR="00D87112" w:rsidRPr="00294CF1" w:rsidRDefault="00D87112" w:rsidP="00D87112">
            <w:pPr>
              <w:spacing w:before="0"/>
              <w:ind w:left="0"/>
              <w:rPr>
                <w:sz w:val="20"/>
              </w:rPr>
            </w:pPr>
            <w:r w:rsidRPr="00294CF1">
              <w:rPr>
                <w:sz w:val="20"/>
              </w:rPr>
              <w:t>pma</w:t>
            </w:r>
          </w:p>
        </w:tc>
        <w:tc>
          <w:tcPr>
            <w:tcW w:w="987" w:type="dxa"/>
          </w:tcPr>
          <w:p w:rsidR="00D87112" w:rsidRPr="00294CF1" w:rsidRDefault="00D87112" w:rsidP="00D87112">
            <w:pPr>
              <w:spacing w:before="0"/>
              <w:ind w:left="0"/>
              <w:rPr>
                <w:sz w:val="20"/>
              </w:rPr>
            </w:pPr>
            <w:r w:rsidRPr="00294CF1">
              <w:rPr>
                <w:sz w:val="20"/>
              </w:rPr>
              <w:t>08/1</w:t>
            </w:r>
            <w:r>
              <w:rPr>
                <w:sz w:val="20"/>
              </w:rPr>
              <w:t>1</w:t>
            </w:r>
          </w:p>
        </w:tc>
        <w:tc>
          <w:tcPr>
            <w:tcW w:w="992" w:type="dxa"/>
          </w:tcPr>
          <w:p w:rsidR="00D87112" w:rsidRPr="00294CF1" w:rsidRDefault="00D87112" w:rsidP="00D87112">
            <w:pPr>
              <w:spacing w:before="0"/>
              <w:ind w:left="0"/>
              <w:rPr>
                <w:sz w:val="20"/>
              </w:rPr>
            </w:pPr>
            <w:r>
              <w:rPr>
                <w:sz w:val="20"/>
              </w:rPr>
              <w:t>10</w:t>
            </w:r>
            <w:r w:rsidRPr="00294CF1">
              <w:rPr>
                <w:sz w:val="20"/>
              </w:rPr>
              <w:t>/1</w:t>
            </w:r>
            <w:r>
              <w:rPr>
                <w:sz w:val="20"/>
              </w:rPr>
              <w:t>4</w:t>
            </w:r>
          </w:p>
        </w:tc>
        <w:tc>
          <w:tcPr>
            <w:tcW w:w="1134" w:type="dxa"/>
          </w:tcPr>
          <w:p w:rsidR="00D87112" w:rsidRPr="00294CF1" w:rsidRDefault="00D87112" w:rsidP="00D87112">
            <w:pPr>
              <w:spacing w:before="0"/>
              <w:ind w:left="0"/>
              <w:rPr>
                <w:sz w:val="20"/>
              </w:rPr>
            </w:pPr>
            <w:r>
              <w:rPr>
                <w:sz w:val="20"/>
              </w:rPr>
              <w:t>5.300 PT</w:t>
            </w:r>
          </w:p>
        </w:tc>
        <w:tc>
          <w:tcPr>
            <w:tcW w:w="1559" w:type="dxa"/>
          </w:tcPr>
          <w:p w:rsidR="00D87112" w:rsidRDefault="00D87112" w:rsidP="00D87112">
            <w:pPr>
              <w:spacing w:before="0"/>
              <w:ind w:left="0"/>
              <w:rPr>
                <w:sz w:val="20"/>
              </w:rPr>
            </w:pPr>
            <w:r>
              <w:rPr>
                <w:sz w:val="20"/>
              </w:rPr>
              <w:t>PM</w:t>
            </w:r>
          </w:p>
        </w:tc>
        <w:tc>
          <w:tcPr>
            <w:tcW w:w="1276" w:type="dxa"/>
          </w:tcPr>
          <w:p w:rsidR="00D87112" w:rsidRPr="00294CF1" w:rsidRDefault="00D87112" w:rsidP="00D87112">
            <w:pPr>
              <w:spacing w:before="0"/>
              <w:ind w:left="0"/>
              <w:rPr>
                <w:sz w:val="20"/>
              </w:rPr>
            </w:pPr>
            <w:r>
              <w:rPr>
                <w:sz w:val="20"/>
              </w:rPr>
              <w:t>33</w:t>
            </w:r>
          </w:p>
        </w:tc>
        <w:tc>
          <w:tcPr>
            <w:tcW w:w="1275" w:type="dxa"/>
            <w:tcBorders>
              <w:top w:val="single" w:sz="4" w:space="0" w:color="auto"/>
              <w:bottom w:val="single" w:sz="2" w:space="0" w:color="auto"/>
            </w:tcBorders>
          </w:tcPr>
          <w:p w:rsidR="00D87112" w:rsidRPr="00294CF1" w:rsidRDefault="00D87112" w:rsidP="00D87112">
            <w:pPr>
              <w:spacing w:before="0"/>
              <w:ind w:left="0"/>
              <w:jc w:val="center"/>
              <w:rPr>
                <w:sz w:val="20"/>
              </w:rPr>
            </w:pPr>
          </w:p>
        </w:tc>
        <w:tc>
          <w:tcPr>
            <w:tcW w:w="1843" w:type="dxa"/>
          </w:tcPr>
          <w:p w:rsidR="00D87112" w:rsidRPr="00294CF1" w:rsidRDefault="00D87112" w:rsidP="00D87112">
            <w:pPr>
              <w:spacing w:before="0"/>
              <w:ind w:left="0"/>
              <w:jc w:val="center"/>
              <w:rPr>
                <w:sz w:val="20"/>
              </w:rPr>
            </w:pPr>
            <w:r>
              <w:rPr>
                <w:sz w:val="20"/>
              </w:rPr>
              <w:t>410</w:t>
            </w:r>
          </w:p>
        </w:tc>
        <w:tc>
          <w:tcPr>
            <w:tcW w:w="1276" w:type="dxa"/>
          </w:tcPr>
          <w:p w:rsidR="00D87112" w:rsidRPr="00294CF1" w:rsidRDefault="00D87112" w:rsidP="00D87112">
            <w:pPr>
              <w:spacing w:before="0"/>
              <w:ind w:left="0"/>
              <w:jc w:val="center"/>
              <w:rPr>
                <w:b/>
                <w:sz w:val="20"/>
              </w:rPr>
            </w:pPr>
          </w:p>
        </w:tc>
      </w:tr>
      <w:tr w:rsidR="00D87112" w:rsidRPr="000A7F0B" w:rsidTr="00D87112">
        <w:trPr>
          <w:jc w:val="center"/>
        </w:trPr>
        <w:tc>
          <w:tcPr>
            <w:tcW w:w="526" w:type="dxa"/>
          </w:tcPr>
          <w:p w:rsidR="00D87112" w:rsidRPr="00294CF1" w:rsidRDefault="00D87112" w:rsidP="00D87112">
            <w:pPr>
              <w:spacing w:before="0"/>
              <w:ind w:left="0"/>
              <w:rPr>
                <w:sz w:val="20"/>
              </w:rPr>
            </w:pPr>
            <w:r w:rsidRPr="00294CF1">
              <w:rPr>
                <w:sz w:val="20"/>
              </w:rPr>
              <w:t>3</w:t>
            </w:r>
          </w:p>
        </w:tc>
        <w:tc>
          <w:tcPr>
            <w:tcW w:w="1884" w:type="dxa"/>
            <w:gridSpan w:val="2"/>
          </w:tcPr>
          <w:p w:rsidR="00D87112" w:rsidRPr="008244DA" w:rsidRDefault="00D87112" w:rsidP="00D87112">
            <w:pPr>
              <w:spacing w:before="0"/>
              <w:ind w:left="0"/>
              <w:rPr>
                <w:sz w:val="20"/>
              </w:rPr>
            </w:pPr>
            <w:r>
              <w:rPr>
                <w:sz w:val="20"/>
              </w:rPr>
              <w:t xml:space="preserve">EXAMPLE </w:t>
            </w:r>
            <w:r w:rsidRPr="008244DA">
              <w:rPr>
                <w:sz w:val="20"/>
              </w:rPr>
              <w:t>"Proje</w:t>
            </w:r>
            <w:r>
              <w:rPr>
                <w:sz w:val="20"/>
              </w:rPr>
              <w:t>c</w:t>
            </w:r>
            <w:r w:rsidRPr="008244DA">
              <w:rPr>
                <w:sz w:val="20"/>
              </w:rPr>
              <w:t>t S</w:t>
            </w:r>
            <w:r>
              <w:rPr>
                <w:sz w:val="20"/>
              </w:rPr>
              <w:t>u</w:t>
            </w:r>
            <w:r w:rsidRPr="008244DA">
              <w:rPr>
                <w:sz w:val="20"/>
              </w:rPr>
              <w:t>n"</w:t>
            </w:r>
          </w:p>
        </w:tc>
        <w:tc>
          <w:tcPr>
            <w:tcW w:w="2127" w:type="dxa"/>
          </w:tcPr>
          <w:p w:rsidR="00D87112" w:rsidRPr="008244DA" w:rsidRDefault="00D87112" w:rsidP="00D87112">
            <w:pPr>
              <w:spacing w:before="0"/>
              <w:ind w:left="0"/>
              <w:rPr>
                <w:sz w:val="20"/>
              </w:rPr>
            </w:pPr>
            <w:r w:rsidRPr="008244DA">
              <w:rPr>
                <w:sz w:val="20"/>
              </w:rPr>
              <w:t>pma</w:t>
            </w:r>
          </w:p>
        </w:tc>
        <w:tc>
          <w:tcPr>
            <w:tcW w:w="987" w:type="dxa"/>
          </w:tcPr>
          <w:p w:rsidR="00D87112" w:rsidRPr="008244DA" w:rsidRDefault="00D87112" w:rsidP="00D87112">
            <w:pPr>
              <w:spacing w:before="0"/>
              <w:ind w:left="0"/>
              <w:rPr>
                <w:sz w:val="20"/>
              </w:rPr>
            </w:pPr>
            <w:r w:rsidRPr="008244DA">
              <w:rPr>
                <w:sz w:val="20"/>
              </w:rPr>
              <w:t>01/</w:t>
            </w:r>
            <w:r>
              <w:rPr>
                <w:sz w:val="20"/>
              </w:rPr>
              <w:t>07</w:t>
            </w:r>
            <w:r w:rsidRPr="008244DA">
              <w:rPr>
                <w:sz w:val="20"/>
              </w:rPr>
              <w:t xml:space="preserve"> </w:t>
            </w:r>
          </w:p>
        </w:tc>
        <w:tc>
          <w:tcPr>
            <w:tcW w:w="992" w:type="dxa"/>
          </w:tcPr>
          <w:p w:rsidR="00D87112" w:rsidRPr="008244DA" w:rsidRDefault="00D87112" w:rsidP="00D87112">
            <w:pPr>
              <w:spacing w:before="0"/>
              <w:ind w:left="0"/>
              <w:rPr>
                <w:sz w:val="20"/>
              </w:rPr>
            </w:pPr>
            <w:r>
              <w:rPr>
                <w:sz w:val="20"/>
              </w:rPr>
              <w:t>06</w:t>
            </w:r>
            <w:r w:rsidRPr="008244DA">
              <w:rPr>
                <w:sz w:val="20"/>
              </w:rPr>
              <w:t>/1</w:t>
            </w:r>
            <w:r>
              <w:rPr>
                <w:sz w:val="20"/>
              </w:rPr>
              <w:t>1</w:t>
            </w:r>
          </w:p>
        </w:tc>
        <w:tc>
          <w:tcPr>
            <w:tcW w:w="1134" w:type="dxa"/>
          </w:tcPr>
          <w:p w:rsidR="00D87112" w:rsidRPr="008244DA" w:rsidRDefault="00D87112" w:rsidP="00D87112">
            <w:pPr>
              <w:spacing w:before="0"/>
              <w:ind w:left="0"/>
              <w:rPr>
                <w:sz w:val="20"/>
              </w:rPr>
            </w:pPr>
            <w:r>
              <w:rPr>
                <w:sz w:val="20"/>
              </w:rPr>
              <w:t>5.400</w:t>
            </w:r>
            <w:r w:rsidRPr="008244DA">
              <w:rPr>
                <w:sz w:val="20"/>
              </w:rPr>
              <w:t xml:space="preserve"> PT</w:t>
            </w:r>
          </w:p>
        </w:tc>
        <w:tc>
          <w:tcPr>
            <w:tcW w:w="1559" w:type="dxa"/>
          </w:tcPr>
          <w:p w:rsidR="00D87112" w:rsidRDefault="00D87112" w:rsidP="00D87112">
            <w:pPr>
              <w:spacing w:before="0"/>
              <w:ind w:left="0"/>
              <w:rPr>
                <w:sz w:val="20"/>
              </w:rPr>
            </w:pPr>
            <w:r>
              <w:rPr>
                <w:sz w:val="20"/>
              </w:rPr>
              <w:t>PM</w:t>
            </w:r>
          </w:p>
        </w:tc>
        <w:tc>
          <w:tcPr>
            <w:tcW w:w="1276" w:type="dxa"/>
          </w:tcPr>
          <w:p w:rsidR="00D87112" w:rsidRPr="008244DA" w:rsidRDefault="00D87112" w:rsidP="00D87112">
            <w:pPr>
              <w:spacing w:before="0"/>
              <w:ind w:left="0"/>
              <w:rPr>
                <w:sz w:val="20"/>
              </w:rPr>
            </w:pPr>
            <w:r>
              <w:rPr>
                <w:sz w:val="20"/>
              </w:rPr>
              <w:t>34</w:t>
            </w:r>
          </w:p>
        </w:tc>
        <w:tc>
          <w:tcPr>
            <w:tcW w:w="1275" w:type="dxa"/>
            <w:tcBorders>
              <w:top w:val="single" w:sz="2" w:space="0" w:color="auto"/>
              <w:bottom w:val="single" w:sz="4" w:space="0" w:color="auto"/>
            </w:tcBorders>
          </w:tcPr>
          <w:p w:rsidR="00D87112" w:rsidRPr="008244DA" w:rsidRDefault="00D87112" w:rsidP="00D87112">
            <w:pPr>
              <w:spacing w:before="0"/>
              <w:ind w:left="0"/>
              <w:jc w:val="center"/>
              <w:rPr>
                <w:sz w:val="20"/>
              </w:rPr>
            </w:pPr>
            <w:r>
              <w:rPr>
                <w:sz w:val="20"/>
              </w:rPr>
              <w:t>400</w:t>
            </w:r>
          </w:p>
        </w:tc>
        <w:tc>
          <w:tcPr>
            <w:tcW w:w="1843" w:type="dxa"/>
          </w:tcPr>
          <w:p w:rsidR="00D87112" w:rsidRPr="00D7457B" w:rsidRDefault="00D87112" w:rsidP="00D87112">
            <w:pPr>
              <w:spacing w:before="0"/>
              <w:ind w:left="0"/>
              <w:jc w:val="center"/>
              <w:rPr>
                <w:sz w:val="20"/>
                <w:highlight w:val="yellow"/>
              </w:rPr>
            </w:pPr>
          </w:p>
        </w:tc>
        <w:tc>
          <w:tcPr>
            <w:tcW w:w="1276" w:type="dxa"/>
          </w:tcPr>
          <w:p w:rsidR="00D87112" w:rsidRPr="00D7457B" w:rsidRDefault="00D87112" w:rsidP="00D87112">
            <w:pPr>
              <w:spacing w:before="0"/>
              <w:ind w:left="0"/>
              <w:jc w:val="center"/>
              <w:rPr>
                <w:b/>
                <w:sz w:val="20"/>
                <w:highlight w:val="yellow"/>
              </w:rPr>
            </w:pPr>
          </w:p>
        </w:tc>
      </w:tr>
    </w:tbl>
    <w:p w:rsidR="004048F8" w:rsidRPr="000A7F0B" w:rsidRDefault="004048F8" w:rsidP="00671B33">
      <w:pPr>
        <w:ind w:left="567"/>
        <w:rPr>
          <w:b/>
          <w:shd w:val="clear" w:color="auto" w:fill="FFFFFF"/>
        </w:rPr>
      </w:pPr>
    </w:p>
    <w:p w:rsidR="00FA6A91" w:rsidRPr="008F03BD" w:rsidRDefault="00FA6A91" w:rsidP="00671B33">
      <w:pPr>
        <w:ind w:left="567"/>
      </w:pPr>
      <w:r>
        <w:rPr>
          <w:b/>
          <w:shd w:val="clear" w:color="auto" w:fill="FFFFFF"/>
        </w:rPr>
        <w:t xml:space="preserve">For the IPMA Level </w:t>
      </w:r>
      <w:r w:rsidR="009134A4">
        <w:rPr>
          <w:b/>
          <w:shd w:val="clear" w:color="auto" w:fill="FFFFFF"/>
        </w:rPr>
        <w:t>A</w:t>
      </w:r>
      <w:r>
        <w:rPr>
          <w:b/>
          <w:shd w:val="clear" w:color="auto" w:fill="FFFFFF"/>
        </w:rPr>
        <w:t xml:space="preserve"> certification, the following experience in project management (= </w:t>
      </w:r>
      <w:r>
        <w:rPr>
          <w:b/>
        </w:rPr>
        <w:t>min. 5 years)</w:t>
      </w:r>
      <w:r>
        <w:rPr>
          <w:b/>
          <w:shd w:val="clear" w:color="auto" w:fill="FFFFFF"/>
        </w:rPr>
        <w:t xml:space="preserve"> in the last </w:t>
      </w:r>
      <w:r w:rsidR="00056FA2">
        <w:rPr>
          <w:b/>
          <w:shd w:val="clear" w:color="auto" w:fill="FFFFFF"/>
        </w:rPr>
        <w:t>12</w:t>
      </w:r>
      <w:r>
        <w:rPr>
          <w:b/>
          <w:shd w:val="clear" w:color="auto" w:fill="FFFFFF"/>
        </w:rPr>
        <w:t xml:space="preserve"> years is to be demonstrated:</w:t>
      </w:r>
    </w:p>
    <w:p w:rsidR="00FA6A91" w:rsidRPr="00056FA2" w:rsidRDefault="00C812AE" w:rsidP="00671B33">
      <w:pPr>
        <w:numPr>
          <w:ilvl w:val="0"/>
          <w:numId w:val="4"/>
        </w:numPr>
        <w:ind w:left="993" w:hanging="426"/>
        <w:jc w:val="both"/>
        <w:rPr>
          <w:shd w:val="clear" w:color="auto" w:fill="00FF00"/>
        </w:rPr>
      </w:pPr>
      <w:r>
        <w:rPr>
          <w:shd w:val="clear" w:color="auto" w:fill="FFFFFF"/>
        </w:rPr>
        <w:t>A</w:t>
      </w:r>
      <w:r w:rsidR="00FA6A91">
        <w:rPr>
          <w:shd w:val="clear" w:color="auto" w:fill="FFFFFF"/>
        </w:rPr>
        <w:t xml:space="preserve">t least 900 person days (PD) of experience as a </w:t>
      </w:r>
      <w:r w:rsidR="00056FA2">
        <w:rPr>
          <w:shd w:val="clear" w:color="auto" w:fill="FFFFFF"/>
        </w:rPr>
        <w:t xml:space="preserve">solely responsible </w:t>
      </w:r>
      <w:r w:rsidR="00FA6A91">
        <w:rPr>
          <w:shd w:val="clear" w:color="auto" w:fill="FFFFFF"/>
        </w:rPr>
        <w:t>project manager</w:t>
      </w:r>
      <w:r w:rsidR="00056FA2">
        <w:rPr>
          <w:shd w:val="clear" w:color="auto" w:fill="FFFFFF"/>
        </w:rPr>
        <w:t xml:space="preserve"> for very complex projects – so called “mega-projects” </w:t>
      </w:r>
      <w:r w:rsidR="00FA6A91">
        <w:rPr>
          <w:shd w:val="clear" w:color="auto" w:fill="FFFFFF"/>
        </w:rPr>
        <w:t xml:space="preserve">(1 year = 180 PD), </w:t>
      </w:r>
      <w:r w:rsidR="00056FA2">
        <w:rPr>
          <w:shd w:val="clear" w:color="auto" w:fill="FFFFFF"/>
        </w:rPr>
        <w:t xml:space="preserve">and </w:t>
      </w:r>
      <w:r w:rsidR="00056FA2" w:rsidRPr="00056FA2">
        <w:rPr>
          <w:b/>
          <w:shd w:val="clear" w:color="auto" w:fill="FFFFFF"/>
        </w:rPr>
        <w:t>thereof</w:t>
      </w:r>
    </w:p>
    <w:p w:rsidR="00FA6A91" w:rsidRPr="00B90AE9" w:rsidRDefault="00C812AE" w:rsidP="00056FA2">
      <w:pPr>
        <w:numPr>
          <w:ilvl w:val="0"/>
          <w:numId w:val="4"/>
        </w:numPr>
        <w:ind w:left="993" w:hanging="426"/>
        <w:jc w:val="both"/>
        <w:rPr>
          <w:color w:val="000000"/>
        </w:rPr>
      </w:pPr>
      <w:r>
        <w:rPr>
          <w:shd w:val="clear" w:color="auto" w:fill="FFFFFF"/>
        </w:rPr>
        <w:t>A</w:t>
      </w:r>
      <w:r w:rsidR="00FA6A91">
        <w:rPr>
          <w:shd w:val="clear" w:color="auto" w:fill="FFFFFF"/>
        </w:rPr>
        <w:t xml:space="preserve">t least 540 person days acting as solely responsible </w:t>
      </w:r>
      <w:r w:rsidR="00FA6A91">
        <w:t>project manager</w:t>
      </w:r>
      <w:r w:rsidR="00FA6A91">
        <w:rPr>
          <w:shd w:val="clear" w:color="auto" w:fill="FFFFFF"/>
        </w:rPr>
        <w:t xml:space="preserve"> </w:t>
      </w:r>
      <w:r w:rsidR="00056FA2" w:rsidRPr="00056FA2">
        <w:rPr>
          <w:shd w:val="clear" w:color="auto" w:fill="FFFFFF"/>
        </w:rPr>
        <w:t xml:space="preserve">for projects at </w:t>
      </w:r>
      <w:r w:rsidR="00056FA2" w:rsidRPr="00056FA2">
        <w:rPr>
          <w:b/>
          <w:shd w:val="clear" w:color="auto" w:fill="FFFFFF"/>
        </w:rPr>
        <w:t>strategic level</w:t>
      </w:r>
      <w:r w:rsidR="00056FA2">
        <w:rPr>
          <w:shd w:val="clear" w:color="auto" w:fill="FFFFFF"/>
        </w:rPr>
        <w:t xml:space="preserve"> </w:t>
      </w:r>
      <w:r w:rsidR="00056FA2">
        <w:rPr>
          <w:shd w:val="clear" w:color="auto" w:fill="FFFFFF"/>
          <w:vertAlign w:val="superscript"/>
        </w:rPr>
        <w:t>6</w:t>
      </w:r>
      <w:r w:rsidR="00FA6A91">
        <w:rPr>
          <w:shd w:val="clear" w:color="auto" w:fill="FFFFFF"/>
        </w:rPr>
        <w:t>.</w:t>
      </w:r>
    </w:p>
    <w:p w:rsidR="00FA6A91" w:rsidRDefault="00FA6A91" w:rsidP="00B90AE9">
      <w:pPr>
        <w:ind w:left="567"/>
        <w:rPr>
          <w:color w:val="000000"/>
        </w:rPr>
      </w:pPr>
      <w:r>
        <w:rPr>
          <w:color w:val="000000"/>
          <w:sz w:val="16"/>
          <w:szCs w:val="16"/>
        </w:rPr>
        <w:br/>
      </w:r>
      <w:r>
        <w:rPr>
          <w:color w:val="000000"/>
        </w:rPr>
        <w:t xml:space="preserve">Please bear in mind that only projects that are listed in </w:t>
      </w:r>
      <w:r>
        <w:rPr>
          <w:b/>
          <w:color w:val="000000"/>
        </w:rPr>
        <w:t>full detail</w:t>
      </w:r>
      <w:r>
        <w:rPr>
          <w:color w:val="000000"/>
        </w:rPr>
        <w:t xml:space="preserve"> in the table “Previous project experience” can be taken into account.</w:t>
      </w:r>
    </w:p>
    <w:p w:rsidR="00FA6A91" w:rsidRPr="00726F57" w:rsidRDefault="00FA6A91" w:rsidP="00B90AE9">
      <w:pPr>
        <w:ind w:left="567"/>
        <w:rPr>
          <w:color w:val="000000"/>
          <w:sz w:val="12"/>
          <w:szCs w:val="12"/>
        </w:rPr>
      </w:pPr>
    </w:p>
    <w:p w:rsidR="00FA6A91" w:rsidRDefault="00FA6A91" w:rsidP="0038591A">
      <w:pPr>
        <w:spacing w:before="60"/>
        <w:ind w:left="567" w:firstLine="9"/>
        <w:rPr>
          <w:color w:val="000000"/>
          <w:sz w:val="20"/>
        </w:rPr>
      </w:pPr>
      <w:r>
        <w:rPr>
          <w:sz w:val="20"/>
          <w:vertAlign w:val="superscript"/>
        </w:rPr>
        <w:t xml:space="preserve">1   </w:t>
      </w:r>
      <w:r w:rsidR="003E3FCE">
        <w:rPr>
          <w:color w:val="000000"/>
          <w:sz w:val="20"/>
        </w:rPr>
        <w:t>End (MM/YY</w:t>
      </w:r>
      <w:r>
        <w:rPr>
          <w:color w:val="000000"/>
          <w:sz w:val="20"/>
        </w:rPr>
        <w:t xml:space="preserve">) </w:t>
      </w:r>
      <w:r>
        <w:rPr>
          <w:color w:val="000000"/>
          <w:sz w:val="20"/>
        </w:rPr>
        <w:sym w:font="Wingdings" w:char="F0E0"/>
      </w:r>
      <w:r>
        <w:rPr>
          <w:color w:val="000000"/>
          <w:sz w:val="20"/>
        </w:rPr>
        <w:t xml:space="preserve"> in the case of projects that have not yet been completed, the planned deadline is to be entered</w:t>
      </w:r>
      <w:r>
        <w:rPr>
          <w:color w:val="000000"/>
          <w:sz w:val="20"/>
        </w:rPr>
        <w:br/>
      </w:r>
      <w:r>
        <w:rPr>
          <w:color w:val="000000"/>
          <w:sz w:val="20"/>
          <w:vertAlign w:val="superscript"/>
        </w:rPr>
        <w:t xml:space="preserve">2  </w:t>
      </w:r>
      <w:r>
        <w:rPr>
          <w:color w:val="000000"/>
          <w:sz w:val="20"/>
        </w:rPr>
        <w:t xml:space="preserve">Total outlay in person days (PD) </w:t>
      </w:r>
      <w:r>
        <w:rPr>
          <w:color w:val="000000"/>
          <w:sz w:val="20"/>
        </w:rPr>
        <w:sym w:font="Wingdings" w:char="F0E0"/>
      </w:r>
      <w:r>
        <w:rPr>
          <w:color w:val="000000"/>
          <w:sz w:val="20"/>
        </w:rPr>
        <w:t xml:space="preserve"> for the entire project (incl.</w:t>
      </w:r>
      <w:r w:rsidR="003E3FCE">
        <w:rPr>
          <w:color w:val="000000"/>
          <w:sz w:val="20"/>
        </w:rPr>
        <w:t xml:space="preserve"> </w:t>
      </w:r>
      <w:r>
        <w:rPr>
          <w:color w:val="000000"/>
          <w:sz w:val="20"/>
        </w:rPr>
        <w:t>individuals involved in the project in PD)</w:t>
      </w:r>
      <w:r>
        <w:rPr>
          <w:color w:val="000000"/>
          <w:sz w:val="20"/>
        </w:rPr>
        <w:br/>
      </w:r>
      <w:r w:rsidR="0038591A">
        <w:rPr>
          <w:sz w:val="20"/>
          <w:vertAlign w:val="superscript"/>
        </w:rPr>
        <w:t>3</w:t>
      </w:r>
      <w:r>
        <w:rPr>
          <w:sz w:val="20"/>
          <w:vertAlign w:val="superscript"/>
        </w:rPr>
        <w:t xml:space="preserve">   </w:t>
      </w:r>
      <w:r w:rsidR="003E3FCE">
        <w:rPr>
          <w:sz w:val="20"/>
        </w:rPr>
        <w:t>PM (project manager)</w:t>
      </w:r>
      <w:r>
        <w:rPr>
          <w:sz w:val="20"/>
        </w:rPr>
        <w:br/>
      </w:r>
      <w:r w:rsidR="0038591A">
        <w:rPr>
          <w:sz w:val="20"/>
          <w:vertAlign w:val="superscript"/>
        </w:rPr>
        <w:t>4</w:t>
      </w:r>
      <w:r>
        <w:rPr>
          <w:sz w:val="20"/>
          <w:vertAlign w:val="superscript"/>
        </w:rPr>
        <w:t xml:space="preserve">   </w:t>
      </w:r>
      <w:r>
        <w:rPr>
          <w:color w:val="000000"/>
          <w:sz w:val="20"/>
        </w:rPr>
        <w:t xml:space="preserve">Number of PD “actual outlay in candidate person days (PD)” </w:t>
      </w:r>
      <w:r>
        <w:rPr>
          <w:color w:val="000000"/>
          <w:sz w:val="20"/>
        </w:rPr>
        <w:sym w:font="Wingdings" w:char="F0E0"/>
      </w:r>
      <w:r>
        <w:rPr>
          <w:color w:val="000000"/>
          <w:sz w:val="20"/>
        </w:rPr>
        <w:t xml:space="preserve"> in the case of projects that have not yet been completed, only the actual number of PD worked as of the date of application </w:t>
      </w:r>
      <w:r w:rsidR="00F345B8">
        <w:rPr>
          <w:color w:val="000000"/>
          <w:sz w:val="20"/>
        </w:rPr>
        <w:br/>
      </w:r>
      <w:r w:rsidR="00F345B8">
        <w:rPr>
          <w:color w:val="000000"/>
          <w:sz w:val="20"/>
        </w:rPr>
        <w:tab/>
      </w:r>
      <w:r>
        <w:rPr>
          <w:color w:val="000000"/>
          <w:sz w:val="20"/>
        </w:rPr>
        <w:t>is to be entered.</w:t>
      </w:r>
      <w:r w:rsidR="003E3FCE">
        <w:rPr>
          <w:color w:val="000000"/>
          <w:sz w:val="20"/>
        </w:rPr>
        <w:t xml:space="preserve"> </w:t>
      </w:r>
      <w:r>
        <w:rPr>
          <w:color w:val="000000"/>
          <w:sz w:val="20"/>
        </w:rPr>
        <w:t>In personnel days (PD, 1 year = 180 PD) calculated pro-rata (e.g. project with a 12-month duration = 180 PD.</w:t>
      </w:r>
      <w:r w:rsidR="00F345B8">
        <w:rPr>
          <w:color w:val="000000"/>
          <w:sz w:val="20"/>
        </w:rPr>
        <w:t xml:space="preserve"> </w:t>
      </w:r>
      <w:r>
        <w:rPr>
          <w:color w:val="000000"/>
          <w:sz w:val="20"/>
        </w:rPr>
        <w:t>Assumption of approx. 10 % PM = 18 PD of PM activities)</w:t>
      </w:r>
      <w:r>
        <w:rPr>
          <w:color w:val="000000"/>
          <w:sz w:val="20"/>
        </w:rPr>
        <w:br/>
      </w:r>
      <w:r w:rsidR="0038591A">
        <w:rPr>
          <w:color w:val="000000"/>
          <w:sz w:val="20"/>
          <w:vertAlign w:val="superscript"/>
        </w:rPr>
        <w:t>5</w:t>
      </w:r>
      <w:r>
        <w:rPr>
          <w:color w:val="000000"/>
          <w:sz w:val="20"/>
        </w:rPr>
        <w:t xml:space="preserve"> Please select </w:t>
      </w:r>
      <w:r w:rsidRPr="0022628B">
        <w:rPr>
          <w:b/>
          <w:color w:val="000000"/>
          <w:sz w:val="20"/>
        </w:rPr>
        <w:t xml:space="preserve">for the report the most recently completed </w:t>
      </w:r>
      <w:r w:rsidR="0038591A" w:rsidRPr="0022628B">
        <w:rPr>
          <w:b/>
          <w:color w:val="000000"/>
          <w:sz w:val="20"/>
        </w:rPr>
        <w:t xml:space="preserve">mega-project at strategic level, </w:t>
      </w:r>
      <w:r w:rsidRPr="0022628B">
        <w:rPr>
          <w:b/>
          <w:color w:val="000000"/>
          <w:sz w:val="20"/>
        </w:rPr>
        <w:t xml:space="preserve">for which you were responsible </w:t>
      </w:r>
      <w:r w:rsidR="00F345B8" w:rsidRPr="0022628B">
        <w:rPr>
          <w:b/>
          <w:color w:val="000000"/>
          <w:sz w:val="20"/>
        </w:rPr>
        <w:t xml:space="preserve">as a project manager </w:t>
      </w:r>
      <w:r w:rsidRPr="0022628B">
        <w:rPr>
          <w:b/>
          <w:color w:val="000000"/>
          <w:sz w:val="20"/>
        </w:rPr>
        <w:t>throughout</w:t>
      </w:r>
      <w:r w:rsidRPr="0038591A">
        <w:rPr>
          <w:color w:val="000000"/>
          <w:sz w:val="20"/>
        </w:rPr>
        <w:t>.</w:t>
      </w:r>
      <w:r w:rsidR="003E3FCE" w:rsidRPr="0038591A">
        <w:rPr>
          <w:color w:val="000000"/>
          <w:sz w:val="20"/>
        </w:rPr>
        <w:t xml:space="preserve"> </w:t>
      </w:r>
      <w:r>
        <w:rPr>
          <w:color w:val="000000"/>
          <w:sz w:val="20"/>
        </w:rPr>
        <w:t>The project must already have</w:t>
      </w:r>
      <w:r w:rsidR="0022628B">
        <w:rPr>
          <w:color w:val="000000"/>
          <w:sz w:val="20"/>
        </w:rPr>
        <w:t xml:space="preserve"> </w:t>
      </w:r>
      <w:r w:rsidR="0038591A">
        <w:rPr>
          <w:color w:val="000000"/>
          <w:sz w:val="20"/>
        </w:rPr>
        <w:t xml:space="preserve"> b</w:t>
      </w:r>
      <w:r>
        <w:rPr>
          <w:color w:val="000000"/>
          <w:sz w:val="20"/>
        </w:rPr>
        <w:t>een completed upon application.</w:t>
      </w:r>
      <w:r w:rsidR="003E3FCE">
        <w:rPr>
          <w:color w:val="000000"/>
          <w:sz w:val="20"/>
        </w:rPr>
        <w:t xml:space="preserve"> </w:t>
      </w:r>
      <w:r>
        <w:rPr>
          <w:color w:val="000000"/>
          <w:sz w:val="20"/>
        </w:rPr>
        <w:t>There may have been no change of roles during the project as all of the PM’s sub-processes related to the certification will be dealt with and assessed.</w:t>
      </w:r>
    </w:p>
    <w:p w:rsidR="0038591A" w:rsidRDefault="0038591A" w:rsidP="0038591A">
      <w:pPr>
        <w:spacing w:before="60"/>
        <w:ind w:left="709" w:hanging="133"/>
        <w:rPr>
          <w:color w:val="000000"/>
          <w:sz w:val="20"/>
        </w:rPr>
      </w:pPr>
      <w:r>
        <w:rPr>
          <w:sz w:val="20"/>
          <w:vertAlign w:val="superscript"/>
        </w:rPr>
        <w:t xml:space="preserve">6  </w:t>
      </w:r>
      <w:r w:rsidRPr="0022628B">
        <w:rPr>
          <w:b/>
          <w:color w:val="000000"/>
          <w:sz w:val="20"/>
        </w:rPr>
        <w:t>Strategic Level</w:t>
      </w:r>
      <w:r>
        <w:rPr>
          <w:color w:val="000000"/>
          <w:sz w:val="20"/>
        </w:rPr>
        <w:t xml:space="preserve">: </w:t>
      </w:r>
      <w:r w:rsidRPr="0038591A">
        <w:rPr>
          <w:color w:val="000000"/>
          <w:sz w:val="20"/>
        </w:rPr>
        <w:t xml:space="preserve">Argumentation/reason - why you see this project on a strategic level - is presented by the candidate in the </w:t>
      </w:r>
      <w:r w:rsidRPr="0022628B">
        <w:rPr>
          <w:b/>
          <w:color w:val="000000"/>
          <w:sz w:val="20"/>
        </w:rPr>
        <w:t>following table</w:t>
      </w:r>
      <w:r w:rsidRPr="0038591A">
        <w:rPr>
          <w:color w:val="000000"/>
          <w:sz w:val="20"/>
        </w:rPr>
        <w:t xml:space="preserve"> and will then be evaluated by the </w:t>
      </w:r>
      <w:r>
        <w:rPr>
          <w:color w:val="000000"/>
          <w:sz w:val="20"/>
        </w:rPr>
        <w:t>C</w:t>
      </w:r>
      <w:r w:rsidRPr="0038591A">
        <w:rPr>
          <w:color w:val="000000"/>
          <w:sz w:val="20"/>
        </w:rPr>
        <w:t xml:space="preserve">ertification </w:t>
      </w:r>
      <w:r>
        <w:rPr>
          <w:color w:val="000000"/>
          <w:sz w:val="20"/>
        </w:rPr>
        <w:t>B</w:t>
      </w:r>
      <w:r w:rsidRPr="0038591A">
        <w:rPr>
          <w:color w:val="000000"/>
          <w:sz w:val="20"/>
        </w:rPr>
        <w:t>ody on the basis of your information.</w:t>
      </w:r>
    </w:p>
    <w:p w:rsidR="0022628B" w:rsidRDefault="0022628B" w:rsidP="0038591A">
      <w:pPr>
        <w:spacing w:before="60"/>
        <w:ind w:left="709" w:hanging="133"/>
        <w:rPr>
          <w:color w:val="000000"/>
          <w:sz w:val="20"/>
        </w:rPr>
      </w:pPr>
      <w:r>
        <w:rPr>
          <w:sz w:val="20"/>
          <w:vertAlign w:val="superscript"/>
        </w:rPr>
        <w:t xml:space="preserve">7 </w:t>
      </w:r>
      <w:r w:rsidRPr="0022628B">
        <w:rPr>
          <w:b/>
          <w:sz w:val="20"/>
        </w:rPr>
        <w:t>Compleyity</w:t>
      </w:r>
      <w:r w:rsidRPr="0022628B">
        <w:rPr>
          <w:b/>
          <w:color w:val="000000"/>
          <w:sz w:val="20"/>
        </w:rPr>
        <w:t>:</w:t>
      </w:r>
      <w:r>
        <w:rPr>
          <w:color w:val="000000"/>
          <w:sz w:val="20"/>
        </w:rPr>
        <w:t xml:space="preserve"> </w:t>
      </w:r>
      <w:r w:rsidRPr="0022628B">
        <w:rPr>
          <w:color w:val="000000"/>
          <w:sz w:val="20"/>
        </w:rPr>
        <w:t>Value according to the complexity sheet of the respective project (from 32 points upwards, a project is very complex).</w:t>
      </w:r>
    </w:p>
    <w:p w:rsidR="00AF6C2E" w:rsidRDefault="00AF6C2E" w:rsidP="0038591A">
      <w:pPr>
        <w:spacing w:before="60"/>
        <w:ind w:left="709" w:hanging="133"/>
        <w:rPr>
          <w:color w:val="000000"/>
          <w:sz w:val="20"/>
        </w:rPr>
      </w:pPr>
    </w:p>
    <w:p w:rsidR="00AF6C2E" w:rsidRDefault="00AF6C2E" w:rsidP="0038591A">
      <w:pPr>
        <w:spacing w:before="60"/>
        <w:ind w:left="709" w:hanging="133"/>
        <w:rPr>
          <w:color w:val="000000"/>
          <w:sz w:val="20"/>
        </w:rPr>
      </w:pPr>
    </w:p>
    <w:p w:rsidR="00AF6C2E" w:rsidRPr="00B002C8" w:rsidRDefault="00AF6C2E" w:rsidP="00991783">
      <w:pPr>
        <w:spacing w:before="60"/>
        <w:ind w:left="0"/>
        <w:rPr>
          <w:color w:val="000000"/>
          <w:szCs w:val="22"/>
        </w:rPr>
      </w:pPr>
      <w:r w:rsidRPr="00B002C8">
        <w:rPr>
          <w:b/>
          <w:color w:val="000000"/>
          <w:szCs w:val="22"/>
        </w:rPr>
        <w:t>Description of projects according to table item 7</w:t>
      </w:r>
      <w:r w:rsidRPr="00B002C8">
        <w:rPr>
          <w:color w:val="000000"/>
          <w:szCs w:val="22"/>
        </w:rPr>
        <w:t xml:space="preserve"> - why projects fulfil the prerequisite "</w:t>
      </w:r>
      <w:r w:rsidRPr="00B002C8">
        <w:rPr>
          <w:b/>
          <w:color w:val="000000"/>
          <w:szCs w:val="22"/>
        </w:rPr>
        <w:t>very complex projects on a strategic level</w:t>
      </w:r>
      <w:r w:rsidRPr="00B002C8">
        <w:rPr>
          <w:color w:val="000000"/>
          <w:szCs w:val="22"/>
        </w:rPr>
        <w:t>" for Project Director IPMA Level A:</w:t>
      </w:r>
    </w:p>
    <w:p w:rsidR="00991783" w:rsidRDefault="00991783" w:rsidP="0038591A">
      <w:pPr>
        <w:spacing w:before="60"/>
        <w:ind w:left="709" w:hanging="133"/>
        <w:rPr>
          <w:color w:val="000000"/>
          <w:sz w:val="20"/>
        </w:rPr>
      </w:pPr>
    </w:p>
    <w:p w:rsidR="00991783" w:rsidRDefault="00991783" w:rsidP="0038591A">
      <w:pPr>
        <w:spacing w:before="60"/>
        <w:ind w:left="709" w:hanging="133"/>
        <w:rPr>
          <w:color w:val="000000"/>
          <w:sz w:val="20"/>
        </w:rPr>
      </w:pPr>
    </w:p>
    <w:tbl>
      <w:tblPr>
        <w:tblStyle w:val="Tabellenraster"/>
        <w:tblW w:w="0" w:type="auto"/>
        <w:tblLayout w:type="fixed"/>
        <w:tblLook w:val="04A0" w:firstRow="1" w:lastRow="0" w:firstColumn="1" w:lastColumn="0" w:noHBand="0" w:noVBand="1"/>
      </w:tblPr>
      <w:tblGrid>
        <w:gridCol w:w="1696"/>
        <w:gridCol w:w="12581"/>
      </w:tblGrid>
      <w:tr w:rsidR="00991783" w:rsidRPr="008244DA" w:rsidTr="009E2096">
        <w:tc>
          <w:tcPr>
            <w:tcW w:w="1696" w:type="dxa"/>
          </w:tcPr>
          <w:p w:rsidR="00991783" w:rsidRPr="00B002C8" w:rsidRDefault="00991783" w:rsidP="009E2096">
            <w:pPr>
              <w:spacing w:before="60"/>
              <w:ind w:left="0"/>
              <w:rPr>
                <w:b/>
                <w:color w:val="000000"/>
                <w:sz w:val="22"/>
                <w:szCs w:val="22"/>
              </w:rPr>
            </w:pPr>
            <w:r w:rsidRPr="00B002C8">
              <w:rPr>
                <w:b/>
                <w:color w:val="000000"/>
                <w:sz w:val="22"/>
                <w:szCs w:val="22"/>
              </w:rPr>
              <w:t>Project No. (</w:t>
            </w:r>
            <w:r w:rsidRPr="00B002C8">
              <w:rPr>
                <w:b/>
                <w:sz w:val="22"/>
                <w:szCs w:val="22"/>
              </w:rPr>
              <w:t>acc. Item 7 – table):</w:t>
            </w:r>
          </w:p>
        </w:tc>
        <w:tc>
          <w:tcPr>
            <w:tcW w:w="12581" w:type="dxa"/>
          </w:tcPr>
          <w:p w:rsidR="00991783" w:rsidRPr="00B002C8" w:rsidRDefault="00991783" w:rsidP="009E2096">
            <w:pPr>
              <w:spacing w:before="60"/>
              <w:ind w:left="0"/>
              <w:rPr>
                <w:b/>
                <w:color w:val="000000"/>
                <w:sz w:val="22"/>
                <w:szCs w:val="22"/>
              </w:rPr>
            </w:pPr>
            <w:r w:rsidRPr="00B002C8">
              <w:rPr>
                <w:b/>
                <w:color w:val="000000"/>
                <w:sz w:val="22"/>
                <w:szCs w:val="22"/>
              </w:rPr>
              <w:t>Reason "strategic level of mega-projects" (sufficient description)</w:t>
            </w:r>
          </w:p>
        </w:tc>
      </w:tr>
      <w:tr w:rsidR="00991783" w:rsidRPr="00FC3601" w:rsidTr="009E2096">
        <w:tc>
          <w:tcPr>
            <w:tcW w:w="1696" w:type="dxa"/>
          </w:tcPr>
          <w:p w:rsidR="00991783" w:rsidRPr="00B002C8" w:rsidRDefault="00991783" w:rsidP="009E2096">
            <w:pPr>
              <w:spacing w:before="60"/>
              <w:ind w:left="0"/>
              <w:jc w:val="center"/>
              <w:rPr>
                <w:color w:val="000000"/>
                <w:sz w:val="22"/>
                <w:szCs w:val="22"/>
              </w:rPr>
            </w:pPr>
            <w:r w:rsidRPr="00B002C8">
              <w:rPr>
                <w:color w:val="000000"/>
                <w:sz w:val="22"/>
                <w:szCs w:val="22"/>
              </w:rPr>
              <w:t>1</w:t>
            </w:r>
          </w:p>
        </w:tc>
        <w:tc>
          <w:tcPr>
            <w:tcW w:w="12581" w:type="dxa"/>
          </w:tcPr>
          <w:p w:rsidR="00991783" w:rsidRPr="00B002C8" w:rsidRDefault="00991783" w:rsidP="009E2096">
            <w:pPr>
              <w:spacing w:before="60"/>
              <w:ind w:left="0"/>
              <w:rPr>
                <w:color w:val="000000"/>
                <w:sz w:val="22"/>
                <w:szCs w:val="22"/>
              </w:rPr>
            </w:pPr>
          </w:p>
        </w:tc>
      </w:tr>
      <w:tr w:rsidR="00991783" w:rsidRPr="00FC3601" w:rsidTr="009E2096">
        <w:tc>
          <w:tcPr>
            <w:tcW w:w="1696" w:type="dxa"/>
          </w:tcPr>
          <w:p w:rsidR="00991783" w:rsidRPr="00B002C8" w:rsidRDefault="00991783" w:rsidP="009E2096">
            <w:pPr>
              <w:spacing w:before="60"/>
              <w:ind w:left="0"/>
              <w:jc w:val="center"/>
              <w:rPr>
                <w:color w:val="000000"/>
                <w:sz w:val="22"/>
                <w:szCs w:val="22"/>
              </w:rPr>
            </w:pPr>
            <w:r w:rsidRPr="00B002C8">
              <w:rPr>
                <w:color w:val="000000"/>
                <w:sz w:val="22"/>
                <w:szCs w:val="22"/>
              </w:rPr>
              <w:t>2</w:t>
            </w:r>
          </w:p>
        </w:tc>
        <w:tc>
          <w:tcPr>
            <w:tcW w:w="12581" w:type="dxa"/>
          </w:tcPr>
          <w:p w:rsidR="00991783" w:rsidRPr="00B002C8" w:rsidRDefault="00991783" w:rsidP="009E2096">
            <w:pPr>
              <w:spacing w:before="60"/>
              <w:ind w:left="0"/>
              <w:rPr>
                <w:color w:val="000000"/>
                <w:sz w:val="22"/>
                <w:szCs w:val="22"/>
              </w:rPr>
            </w:pPr>
          </w:p>
        </w:tc>
      </w:tr>
      <w:tr w:rsidR="00991783" w:rsidRPr="00FC3601" w:rsidTr="009E2096">
        <w:tc>
          <w:tcPr>
            <w:tcW w:w="1696" w:type="dxa"/>
          </w:tcPr>
          <w:p w:rsidR="00991783" w:rsidRPr="00B002C8" w:rsidRDefault="00991783" w:rsidP="009E2096">
            <w:pPr>
              <w:spacing w:before="60"/>
              <w:ind w:left="0"/>
              <w:rPr>
                <w:color w:val="000000"/>
                <w:sz w:val="22"/>
                <w:szCs w:val="22"/>
              </w:rPr>
            </w:pPr>
          </w:p>
        </w:tc>
        <w:tc>
          <w:tcPr>
            <w:tcW w:w="12581" w:type="dxa"/>
          </w:tcPr>
          <w:p w:rsidR="00991783" w:rsidRPr="00B002C8" w:rsidRDefault="00991783" w:rsidP="009E2096">
            <w:pPr>
              <w:spacing w:before="60"/>
              <w:ind w:left="0"/>
              <w:rPr>
                <w:color w:val="000000"/>
                <w:sz w:val="22"/>
                <w:szCs w:val="22"/>
              </w:rPr>
            </w:pPr>
          </w:p>
        </w:tc>
      </w:tr>
      <w:tr w:rsidR="00991783" w:rsidRPr="00FC3601" w:rsidTr="009E2096">
        <w:tc>
          <w:tcPr>
            <w:tcW w:w="1696" w:type="dxa"/>
          </w:tcPr>
          <w:p w:rsidR="00991783" w:rsidRPr="00B002C8" w:rsidRDefault="00991783" w:rsidP="009E2096">
            <w:pPr>
              <w:spacing w:before="60"/>
              <w:ind w:left="0"/>
              <w:rPr>
                <w:color w:val="000000"/>
                <w:sz w:val="22"/>
                <w:szCs w:val="22"/>
              </w:rPr>
            </w:pPr>
          </w:p>
        </w:tc>
        <w:tc>
          <w:tcPr>
            <w:tcW w:w="12581" w:type="dxa"/>
          </w:tcPr>
          <w:p w:rsidR="00991783" w:rsidRPr="00B002C8" w:rsidRDefault="00991783" w:rsidP="009E2096">
            <w:pPr>
              <w:spacing w:before="60"/>
              <w:ind w:left="0"/>
              <w:rPr>
                <w:color w:val="000000"/>
                <w:sz w:val="22"/>
                <w:szCs w:val="22"/>
              </w:rPr>
            </w:pPr>
          </w:p>
        </w:tc>
      </w:tr>
    </w:tbl>
    <w:p w:rsidR="00991783" w:rsidRPr="0038591A" w:rsidRDefault="00991783" w:rsidP="0038591A">
      <w:pPr>
        <w:spacing w:before="60"/>
        <w:ind w:left="709" w:hanging="133"/>
        <w:rPr>
          <w:color w:val="000000"/>
          <w:sz w:val="20"/>
        </w:rPr>
      </w:pPr>
    </w:p>
    <w:p w:rsidR="00E26424" w:rsidRPr="005B58F7" w:rsidRDefault="0038591A" w:rsidP="005B58F7">
      <w:pPr>
        <w:spacing w:before="60"/>
        <w:ind w:left="0"/>
        <w:rPr>
          <w:color w:val="000000"/>
        </w:rPr>
      </w:pPr>
      <w:r>
        <w:rPr>
          <w:color w:val="000000"/>
        </w:rPr>
        <w:t xml:space="preserve"> </w:t>
      </w:r>
    </w:p>
    <w:p w:rsidR="00FA6A91" w:rsidRPr="005B58F7" w:rsidRDefault="00FA6A91" w:rsidP="005B58F7">
      <w:pPr>
        <w:spacing w:before="60"/>
        <w:ind w:left="0"/>
        <w:rPr>
          <w:color w:val="000000"/>
        </w:rPr>
        <w:sectPr w:rsidR="00FA6A91" w:rsidRPr="005B58F7">
          <w:headerReference w:type="default" r:id="rId11"/>
          <w:pgSz w:w="16838" w:h="11906" w:orient="landscape"/>
          <w:pgMar w:top="1417" w:right="1417" w:bottom="1417" w:left="1134" w:header="708" w:footer="708" w:gutter="0"/>
          <w:cols w:space="720"/>
          <w:formProt w:val="0"/>
          <w:docGrid w:linePitch="360" w:charSpace="-2049"/>
        </w:sectPr>
      </w:pPr>
    </w:p>
    <w:p w:rsidR="00FA6A91" w:rsidRDefault="00FA6A91" w:rsidP="001C11A3">
      <w:pPr>
        <w:pStyle w:val="berschrift3"/>
        <w:spacing w:before="240" w:after="120"/>
        <w:ind w:left="576"/>
      </w:pPr>
    </w:p>
    <w:p w:rsidR="00FA6A91" w:rsidRDefault="00FA6A91" w:rsidP="001C11A3">
      <w:pPr>
        <w:pStyle w:val="berschrift3"/>
        <w:spacing w:before="240" w:after="120"/>
        <w:ind w:left="576"/>
      </w:pPr>
    </w:p>
    <w:p w:rsidR="00FA6A91" w:rsidRPr="00B66F90" w:rsidRDefault="00FA6A91" w:rsidP="00B16C5B">
      <w:pPr>
        <w:pStyle w:val="berschrift3"/>
        <w:numPr>
          <w:ilvl w:val="1"/>
          <w:numId w:val="1"/>
        </w:numPr>
        <w:spacing w:before="240" w:after="120"/>
      </w:pPr>
      <w:r>
        <w:t>Will your company cover the certification fee?</w:t>
      </w:r>
    </w:p>
    <w:tbl>
      <w:tblPr>
        <w:tblW w:w="9072"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5" w:type="dxa"/>
          <w:right w:w="70" w:type="dxa"/>
        </w:tblCellMar>
        <w:tblLook w:val="0000" w:firstRow="0" w:lastRow="0" w:firstColumn="0" w:lastColumn="0" w:noHBand="0" w:noVBand="0"/>
      </w:tblPr>
      <w:tblGrid>
        <w:gridCol w:w="2975"/>
        <w:gridCol w:w="3094"/>
        <w:gridCol w:w="3003"/>
      </w:tblGrid>
      <w:tr w:rsidR="00FA6A91" w:rsidRPr="00B66F90" w:rsidTr="002C5AE6">
        <w:tc>
          <w:tcPr>
            <w:tcW w:w="2975" w:type="dxa"/>
            <w:shd w:val="pct15" w:color="000000" w:fill="FFFFFF"/>
            <w:tcMar>
              <w:left w:w="35" w:type="dxa"/>
            </w:tcMar>
          </w:tcPr>
          <w:p w:rsidR="00FA6A91" w:rsidRPr="00B66F90" w:rsidRDefault="00FA6A91" w:rsidP="002C5AE6">
            <w:pPr>
              <w:spacing w:before="60" w:after="60"/>
              <w:ind w:left="0"/>
              <w:jc w:val="center"/>
            </w:pPr>
            <w:r>
              <w:rPr>
                <w:rFonts w:ascii="MS Gothic" w:hAnsi="MS Gothic"/>
              </w:rPr>
              <w:t>☐</w:t>
            </w:r>
            <w:r>
              <w:t xml:space="preserve">   yes</w:t>
            </w:r>
          </w:p>
        </w:tc>
        <w:tc>
          <w:tcPr>
            <w:tcW w:w="3094" w:type="dxa"/>
            <w:tcMar>
              <w:left w:w="35" w:type="dxa"/>
            </w:tcMar>
          </w:tcPr>
          <w:p w:rsidR="00FA6A91" w:rsidRPr="00B66F90" w:rsidRDefault="00FA6A91" w:rsidP="002C5AE6">
            <w:pPr>
              <w:spacing w:before="60" w:after="60"/>
              <w:ind w:left="0"/>
            </w:pPr>
          </w:p>
        </w:tc>
        <w:tc>
          <w:tcPr>
            <w:tcW w:w="3003" w:type="dxa"/>
            <w:shd w:val="pct15" w:color="000000" w:fill="FFFFFF"/>
            <w:tcMar>
              <w:left w:w="35" w:type="dxa"/>
            </w:tcMar>
          </w:tcPr>
          <w:p w:rsidR="00FA6A91" w:rsidRPr="00B66F90" w:rsidRDefault="00FA6A91" w:rsidP="002C5AE6">
            <w:pPr>
              <w:spacing w:before="60" w:after="60"/>
              <w:ind w:left="0"/>
              <w:jc w:val="center"/>
            </w:pPr>
            <w:r>
              <w:rPr>
                <w:rFonts w:ascii="MS Gothic" w:hAnsi="MS Gothic"/>
              </w:rPr>
              <w:t>☐</w:t>
            </w:r>
            <w:r>
              <w:t xml:space="preserve">   no</w:t>
            </w:r>
          </w:p>
        </w:tc>
      </w:tr>
    </w:tbl>
    <w:p w:rsidR="00FA6A91" w:rsidRDefault="00FA6A91" w:rsidP="000D1F70">
      <w:pPr>
        <w:pStyle w:val="berschrift3"/>
        <w:spacing w:before="240" w:after="120"/>
        <w:ind w:left="576"/>
      </w:pPr>
    </w:p>
    <w:p w:rsidR="00FA6A91" w:rsidRPr="00CC1E58" w:rsidRDefault="00FA6A91" w:rsidP="00CC1E58"/>
    <w:p w:rsidR="00FA6A91" w:rsidRPr="000D1F70" w:rsidRDefault="00FA6A91" w:rsidP="000D1F70"/>
    <w:p w:rsidR="00FA6A91" w:rsidRDefault="00FA6A91" w:rsidP="00B16C5B">
      <w:pPr>
        <w:pStyle w:val="berschrift3"/>
        <w:numPr>
          <w:ilvl w:val="1"/>
          <w:numId w:val="1"/>
        </w:numPr>
        <w:spacing w:before="240" w:after="120"/>
      </w:pPr>
      <w:r>
        <w:t>Are you or is your company a member of pma?</w:t>
      </w:r>
    </w:p>
    <w:p w:rsidR="00FA6A91" w:rsidRPr="00A2582E" w:rsidRDefault="00FA6A91" w:rsidP="00A2582E"/>
    <w:tbl>
      <w:tblPr>
        <w:tblW w:w="9072"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5" w:type="dxa"/>
          <w:right w:w="70" w:type="dxa"/>
        </w:tblCellMar>
        <w:tblLook w:val="0000" w:firstRow="0" w:lastRow="0" w:firstColumn="0" w:lastColumn="0" w:noHBand="0" w:noVBand="0"/>
      </w:tblPr>
      <w:tblGrid>
        <w:gridCol w:w="2975"/>
        <w:gridCol w:w="3094"/>
        <w:gridCol w:w="3003"/>
      </w:tblGrid>
      <w:tr w:rsidR="00FA6A91" w:rsidRPr="00B66F90" w:rsidTr="002C5AE6">
        <w:tc>
          <w:tcPr>
            <w:tcW w:w="2975" w:type="dxa"/>
            <w:shd w:val="pct15" w:color="000000" w:fill="FFFFFF"/>
            <w:tcMar>
              <w:left w:w="35" w:type="dxa"/>
            </w:tcMar>
          </w:tcPr>
          <w:p w:rsidR="00FA6A91" w:rsidRPr="00B66F90" w:rsidRDefault="00FA6A91" w:rsidP="002C5AE6">
            <w:pPr>
              <w:spacing w:before="60" w:after="60"/>
              <w:ind w:left="0"/>
              <w:jc w:val="center"/>
            </w:pPr>
            <w:r>
              <w:rPr>
                <w:rFonts w:ascii="MS Gothic" w:hAnsi="MS Gothic"/>
              </w:rPr>
              <w:t>☐</w:t>
            </w:r>
            <w:r>
              <w:t xml:space="preserve">   yes</w:t>
            </w:r>
          </w:p>
        </w:tc>
        <w:tc>
          <w:tcPr>
            <w:tcW w:w="3094" w:type="dxa"/>
            <w:tcMar>
              <w:left w:w="35" w:type="dxa"/>
            </w:tcMar>
          </w:tcPr>
          <w:p w:rsidR="00FA6A91" w:rsidRPr="00B66F90" w:rsidRDefault="00FA6A91" w:rsidP="002C5AE6">
            <w:pPr>
              <w:spacing w:before="60" w:after="60"/>
              <w:ind w:left="0"/>
            </w:pPr>
          </w:p>
        </w:tc>
        <w:tc>
          <w:tcPr>
            <w:tcW w:w="3003" w:type="dxa"/>
            <w:shd w:val="pct15" w:color="000000" w:fill="FFFFFF"/>
            <w:tcMar>
              <w:left w:w="35" w:type="dxa"/>
            </w:tcMar>
          </w:tcPr>
          <w:p w:rsidR="00FA6A91" w:rsidRPr="00B66F90" w:rsidRDefault="00FA6A91" w:rsidP="002C5AE6">
            <w:pPr>
              <w:spacing w:before="60" w:after="60"/>
              <w:ind w:left="0"/>
              <w:jc w:val="center"/>
            </w:pPr>
            <w:r>
              <w:rPr>
                <w:rFonts w:ascii="MS Gothic" w:hAnsi="MS Gothic"/>
              </w:rPr>
              <w:t>☐</w:t>
            </w:r>
            <w:r>
              <w:t xml:space="preserve">   no</w:t>
            </w:r>
          </w:p>
        </w:tc>
      </w:tr>
    </w:tbl>
    <w:p w:rsidR="00FA6A91" w:rsidRDefault="00FA6A91" w:rsidP="000D1F70">
      <w:pPr>
        <w:pStyle w:val="berschrift3"/>
        <w:spacing w:before="240" w:after="120"/>
        <w:ind w:left="576"/>
      </w:pPr>
    </w:p>
    <w:p w:rsidR="00FA6A91" w:rsidRPr="00CC1E58" w:rsidRDefault="00FA6A91" w:rsidP="00CC1E58"/>
    <w:p w:rsidR="00FA6A91" w:rsidRDefault="00FA6A91" w:rsidP="000D1F70">
      <w:pPr>
        <w:pStyle w:val="berschrift3"/>
        <w:spacing w:before="240" w:after="120"/>
        <w:ind w:left="576"/>
      </w:pPr>
    </w:p>
    <w:p w:rsidR="00FA6A91" w:rsidRDefault="00FA6A91" w:rsidP="00B16C5B">
      <w:pPr>
        <w:pStyle w:val="berschrift3"/>
        <w:numPr>
          <w:ilvl w:val="1"/>
          <w:numId w:val="1"/>
        </w:numPr>
        <w:spacing w:before="240" w:after="120"/>
      </w:pPr>
      <w:r>
        <w:t xml:space="preserve">Are you already an IPMA Level </w:t>
      </w:r>
      <w:r w:rsidR="009134A4">
        <w:t>B</w:t>
      </w:r>
      <w:r>
        <w:rPr>
          <w:vertAlign w:val="superscript"/>
        </w:rPr>
        <w:t>®</w:t>
      </w:r>
      <w:r>
        <w:t xml:space="preserve"> certified Project Manager?</w:t>
      </w:r>
    </w:p>
    <w:p w:rsidR="00FA6A91" w:rsidRPr="00A2582E" w:rsidRDefault="00FA6A91" w:rsidP="00A2582E"/>
    <w:tbl>
      <w:tblPr>
        <w:tblW w:w="9072"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5" w:type="dxa"/>
          <w:right w:w="70" w:type="dxa"/>
        </w:tblCellMar>
        <w:tblLook w:val="0000" w:firstRow="0" w:lastRow="0" w:firstColumn="0" w:lastColumn="0" w:noHBand="0" w:noVBand="0"/>
      </w:tblPr>
      <w:tblGrid>
        <w:gridCol w:w="2975"/>
        <w:gridCol w:w="3094"/>
        <w:gridCol w:w="3003"/>
      </w:tblGrid>
      <w:tr w:rsidR="00FA6A91" w:rsidRPr="00B66F90" w:rsidTr="002C5AE6">
        <w:tc>
          <w:tcPr>
            <w:tcW w:w="2975" w:type="dxa"/>
            <w:shd w:val="pct15" w:color="000000" w:fill="FFFFFF"/>
            <w:tcMar>
              <w:left w:w="35" w:type="dxa"/>
            </w:tcMar>
          </w:tcPr>
          <w:p w:rsidR="00FA6A91" w:rsidRPr="00B66F90" w:rsidRDefault="00FA6A91" w:rsidP="002C5AE6">
            <w:pPr>
              <w:spacing w:before="60" w:after="60"/>
              <w:ind w:left="0"/>
              <w:jc w:val="center"/>
            </w:pPr>
            <w:r>
              <w:rPr>
                <w:rFonts w:ascii="MS Gothic" w:hAnsi="MS Gothic"/>
              </w:rPr>
              <w:t>☐</w:t>
            </w:r>
            <w:r>
              <w:t xml:space="preserve">   yes</w:t>
            </w:r>
          </w:p>
        </w:tc>
        <w:tc>
          <w:tcPr>
            <w:tcW w:w="3094" w:type="dxa"/>
            <w:tcMar>
              <w:left w:w="35" w:type="dxa"/>
            </w:tcMar>
          </w:tcPr>
          <w:p w:rsidR="00FA6A91" w:rsidRPr="00B66F90" w:rsidRDefault="00FA6A91" w:rsidP="002C5AE6">
            <w:pPr>
              <w:spacing w:before="60" w:after="60"/>
              <w:ind w:left="0"/>
            </w:pPr>
          </w:p>
        </w:tc>
        <w:tc>
          <w:tcPr>
            <w:tcW w:w="3003" w:type="dxa"/>
            <w:shd w:val="pct15" w:color="000000" w:fill="FFFFFF"/>
            <w:tcMar>
              <w:left w:w="35" w:type="dxa"/>
            </w:tcMar>
          </w:tcPr>
          <w:p w:rsidR="00FA6A91" w:rsidRPr="00B66F90" w:rsidRDefault="00FA6A91" w:rsidP="002C5AE6">
            <w:pPr>
              <w:spacing w:before="60" w:after="60"/>
              <w:ind w:left="0"/>
              <w:jc w:val="center"/>
            </w:pPr>
            <w:r>
              <w:rPr>
                <w:rFonts w:ascii="MS Gothic" w:hAnsi="MS Gothic"/>
              </w:rPr>
              <w:t>☐</w:t>
            </w:r>
            <w:r>
              <w:t xml:space="preserve">   no</w:t>
            </w:r>
          </w:p>
        </w:tc>
      </w:tr>
    </w:tbl>
    <w:p w:rsidR="00E21521" w:rsidRDefault="00E21521" w:rsidP="00E21521">
      <w:pPr>
        <w:pStyle w:val="berschrift3"/>
        <w:spacing w:before="240" w:after="120"/>
        <w:ind w:left="576"/>
      </w:pPr>
    </w:p>
    <w:p w:rsidR="00E21521" w:rsidRDefault="00E21521" w:rsidP="000D1F70">
      <w:pPr>
        <w:pStyle w:val="berschrift3"/>
        <w:numPr>
          <w:ilvl w:val="1"/>
          <w:numId w:val="1"/>
        </w:numPr>
        <w:spacing w:before="240" w:after="120"/>
      </w:pPr>
      <w:r>
        <w:t>Certification/certificate</w:t>
      </w:r>
    </w:p>
    <w:tbl>
      <w:tblPr>
        <w:tblW w:w="9072" w:type="dxa"/>
        <w:tblInd w:w="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6" w:type="dxa"/>
          <w:right w:w="71" w:type="dxa"/>
        </w:tblCellMar>
        <w:tblLook w:val="0000" w:firstRow="0" w:lastRow="0" w:firstColumn="0" w:lastColumn="0" w:noHBand="0" w:noVBand="0"/>
      </w:tblPr>
      <w:tblGrid>
        <w:gridCol w:w="3685"/>
        <w:gridCol w:w="5387"/>
      </w:tblGrid>
      <w:tr w:rsidR="00E21521" w:rsidRPr="00B66F90" w:rsidTr="008604BD">
        <w:tc>
          <w:tcPr>
            <w:tcW w:w="3685" w:type="dxa"/>
            <w:shd w:val="pct15" w:color="000000" w:fill="FFFFFF"/>
            <w:tcMar>
              <w:left w:w="36" w:type="dxa"/>
            </w:tcMar>
          </w:tcPr>
          <w:p w:rsidR="00E21521" w:rsidRPr="00A91B54" w:rsidRDefault="00E21521" w:rsidP="00E21521">
            <w:pPr>
              <w:spacing w:after="120"/>
              <w:ind w:left="0"/>
            </w:pPr>
            <w:r>
              <w:t>Language of the certification:</w:t>
            </w:r>
          </w:p>
        </w:tc>
        <w:tc>
          <w:tcPr>
            <w:tcW w:w="5387" w:type="dxa"/>
            <w:tcMar>
              <w:left w:w="36" w:type="dxa"/>
            </w:tcMar>
          </w:tcPr>
          <w:p w:rsidR="00E21521" w:rsidRPr="00B66F90" w:rsidRDefault="00E21521" w:rsidP="00E21521">
            <w:pPr>
              <w:spacing w:after="120"/>
              <w:ind w:left="0"/>
            </w:pPr>
            <w:r>
              <w:t xml:space="preserve">English     </w:t>
            </w:r>
            <w:r>
              <w:br/>
            </w:r>
          </w:p>
        </w:tc>
      </w:tr>
      <w:tr w:rsidR="00E21521" w:rsidRPr="00B66F90" w:rsidTr="008604BD">
        <w:tc>
          <w:tcPr>
            <w:tcW w:w="3685" w:type="dxa"/>
            <w:shd w:val="pct15" w:color="000000" w:fill="FFFFFF"/>
            <w:tcMar>
              <w:left w:w="36" w:type="dxa"/>
            </w:tcMar>
          </w:tcPr>
          <w:p w:rsidR="00E21521" w:rsidRPr="00A91B54" w:rsidRDefault="00E21521" w:rsidP="008604BD">
            <w:pPr>
              <w:spacing w:after="120"/>
              <w:ind w:left="0"/>
            </w:pPr>
            <w:r w:rsidRPr="00E21521">
              <w:t>Certificate issued in:</w:t>
            </w:r>
          </w:p>
        </w:tc>
        <w:tc>
          <w:tcPr>
            <w:tcW w:w="5387" w:type="dxa"/>
            <w:tcMar>
              <w:left w:w="36" w:type="dxa"/>
            </w:tcMar>
          </w:tcPr>
          <w:p w:rsidR="00E21521" w:rsidRPr="00B66F90" w:rsidRDefault="00E21521" w:rsidP="00E21521">
            <w:pPr>
              <w:spacing w:after="120"/>
              <w:ind w:left="0"/>
            </w:pPr>
            <w:r>
              <w:t xml:space="preserve">German </w:t>
            </w:r>
            <w:r>
              <w:rPr>
                <w:rFonts w:ascii="MS Gothic" w:eastAsia="MS Gothic" w:hAnsi="MS Gothic" w:hint="eastAsia"/>
              </w:rPr>
              <w:t>☐</w:t>
            </w:r>
            <w:r w:rsidRPr="00B66F90">
              <w:rPr>
                <w:rFonts w:cs="Monotype Sorts"/>
              </w:rPr>
              <w:t xml:space="preserve"> </w:t>
            </w:r>
            <w:r w:rsidRPr="00B66F90">
              <w:t xml:space="preserve">  </w:t>
            </w:r>
            <w:r>
              <w:t xml:space="preserve"> or </w:t>
            </w:r>
            <w:r>
              <w:br/>
              <w:t xml:space="preserve">English </w:t>
            </w:r>
            <w:r>
              <w:rPr>
                <w:rFonts w:ascii="MS Gothic" w:eastAsia="MS Gothic" w:hAnsi="MS Gothic" w:hint="eastAsia"/>
              </w:rPr>
              <w:t>☐</w:t>
            </w:r>
            <w:r w:rsidRPr="00B66F90">
              <w:rPr>
                <w:rFonts w:cs="Monotype Sorts"/>
              </w:rPr>
              <w:t xml:space="preserve"> </w:t>
            </w:r>
            <w:r w:rsidRPr="00B66F90">
              <w:t xml:space="preserve">  </w:t>
            </w:r>
            <w:r>
              <w:t xml:space="preserve">  or  </w:t>
            </w:r>
            <w:r w:rsidRPr="00B66F90">
              <w:rPr>
                <w:rFonts w:cs="Monotype Sorts"/>
              </w:rPr>
              <w:t xml:space="preserve"> </w:t>
            </w:r>
            <w:r w:rsidRPr="00B66F90">
              <w:t xml:space="preserve">  </w:t>
            </w:r>
            <w:r>
              <w:br/>
              <w:t xml:space="preserve">German and English </w:t>
            </w:r>
            <w:r>
              <w:rPr>
                <w:rFonts w:ascii="MS Gothic" w:eastAsia="MS Gothic" w:hAnsi="MS Gothic" w:hint="eastAsia"/>
              </w:rPr>
              <w:t>☐</w:t>
            </w:r>
            <w:r w:rsidRPr="00B66F90">
              <w:rPr>
                <w:rFonts w:cs="Monotype Sorts"/>
              </w:rPr>
              <w:t xml:space="preserve"> </w:t>
            </w:r>
            <w:r w:rsidRPr="00B66F90">
              <w:t xml:space="preserve"> </w:t>
            </w:r>
            <w:r>
              <w:t>(</w:t>
            </w:r>
            <w:r w:rsidRPr="00E21521">
              <w:t>additional fee EUR 15.00 excl. 10 % VAT.</w:t>
            </w:r>
            <w:r>
              <w:t>)</w:t>
            </w:r>
          </w:p>
        </w:tc>
      </w:tr>
      <w:tr w:rsidR="00E21521" w:rsidRPr="00B66F90" w:rsidTr="008604BD">
        <w:tc>
          <w:tcPr>
            <w:tcW w:w="3685" w:type="dxa"/>
            <w:shd w:val="pct15" w:color="000000" w:fill="FFFFFF"/>
            <w:tcMar>
              <w:left w:w="36" w:type="dxa"/>
            </w:tcMar>
          </w:tcPr>
          <w:p w:rsidR="00E21521" w:rsidRPr="00A91B54" w:rsidRDefault="00E21521" w:rsidP="008604BD">
            <w:pPr>
              <w:spacing w:after="120"/>
              <w:ind w:left="0"/>
            </w:pPr>
            <w:r w:rsidRPr="00E21521">
              <w:t>Delivery address of the certificate:</w:t>
            </w:r>
          </w:p>
        </w:tc>
        <w:tc>
          <w:tcPr>
            <w:tcW w:w="5387" w:type="dxa"/>
            <w:tcMar>
              <w:left w:w="36" w:type="dxa"/>
            </w:tcMar>
          </w:tcPr>
          <w:p w:rsidR="00E21521" w:rsidRPr="00B66F90" w:rsidRDefault="00E21521" w:rsidP="008604BD">
            <w:pPr>
              <w:spacing w:after="120"/>
              <w:ind w:left="0"/>
            </w:pPr>
          </w:p>
        </w:tc>
      </w:tr>
      <w:tr w:rsidR="00E21521" w:rsidRPr="00B66F90" w:rsidTr="008604BD">
        <w:tc>
          <w:tcPr>
            <w:tcW w:w="3685" w:type="dxa"/>
            <w:shd w:val="pct15" w:color="000000" w:fill="FFFFFF"/>
            <w:tcMar>
              <w:left w:w="36" w:type="dxa"/>
            </w:tcMar>
          </w:tcPr>
          <w:p w:rsidR="00E21521" w:rsidRPr="00A91B54" w:rsidRDefault="00E21521" w:rsidP="008604BD">
            <w:pPr>
              <w:spacing w:after="120"/>
              <w:ind w:left="0"/>
            </w:pPr>
            <w:r w:rsidRPr="00E21521">
              <w:t>Publication of the name on the pma and IPMA</w:t>
            </w:r>
            <w:r w:rsidRPr="00E21521">
              <w:rPr>
                <w:vertAlign w:val="superscript"/>
              </w:rPr>
              <w:t xml:space="preserve">® </w:t>
            </w:r>
            <w:r w:rsidRPr="00E21521">
              <w:t>website upon successful certification:</w:t>
            </w:r>
          </w:p>
        </w:tc>
        <w:tc>
          <w:tcPr>
            <w:tcW w:w="5387" w:type="dxa"/>
            <w:tcMar>
              <w:left w:w="36" w:type="dxa"/>
            </w:tcMar>
          </w:tcPr>
          <w:p w:rsidR="00E21521" w:rsidRDefault="00E21521" w:rsidP="008604BD">
            <w:pPr>
              <w:spacing w:after="120"/>
              <w:ind w:left="0"/>
            </w:pPr>
            <w:r>
              <w:t xml:space="preserve">yes </w:t>
            </w:r>
            <w:r>
              <w:rPr>
                <w:rFonts w:ascii="MS Gothic" w:eastAsia="MS Gothic" w:hAnsi="MS Gothic" w:hint="eastAsia"/>
              </w:rPr>
              <w:t>☐</w:t>
            </w:r>
            <w:r w:rsidRPr="00B66F90">
              <w:rPr>
                <w:rFonts w:cs="Monotype Sorts"/>
              </w:rPr>
              <w:t xml:space="preserve"> </w:t>
            </w:r>
            <w:r w:rsidRPr="00B66F90">
              <w:t xml:space="preserve">  </w:t>
            </w:r>
          </w:p>
          <w:p w:rsidR="00E21521" w:rsidRPr="00B66F90" w:rsidRDefault="00E21521" w:rsidP="00E21521">
            <w:pPr>
              <w:spacing w:after="120"/>
              <w:ind w:left="0"/>
            </w:pPr>
            <w:r>
              <w:t xml:space="preserve">no </w:t>
            </w:r>
            <w:r>
              <w:rPr>
                <w:rFonts w:ascii="MS Gothic" w:eastAsia="MS Gothic" w:hAnsi="MS Gothic" w:hint="eastAsia"/>
              </w:rPr>
              <w:t>☐</w:t>
            </w:r>
            <w:r w:rsidRPr="00B66F90">
              <w:rPr>
                <w:rFonts w:cs="Monotype Sorts"/>
              </w:rPr>
              <w:t xml:space="preserve"> </w:t>
            </w:r>
            <w:r w:rsidRPr="00B66F90">
              <w:t xml:space="preserve">  </w:t>
            </w:r>
          </w:p>
        </w:tc>
      </w:tr>
      <w:tr w:rsidR="00E21521" w:rsidRPr="00B66F90" w:rsidTr="008604BD">
        <w:tc>
          <w:tcPr>
            <w:tcW w:w="3685" w:type="dxa"/>
            <w:shd w:val="pct15" w:color="000000" w:fill="FFFFFF"/>
            <w:tcMar>
              <w:left w:w="36" w:type="dxa"/>
            </w:tcMar>
          </w:tcPr>
          <w:p w:rsidR="00E21521" w:rsidRPr="00A91B54" w:rsidRDefault="00E21521" w:rsidP="008604BD">
            <w:pPr>
              <w:spacing w:after="120"/>
              <w:ind w:left="0"/>
            </w:pPr>
            <w:r w:rsidRPr="00E21521">
              <w:t>Other remarks:</w:t>
            </w:r>
          </w:p>
        </w:tc>
        <w:tc>
          <w:tcPr>
            <w:tcW w:w="5387" w:type="dxa"/>
            <w:tcMar>
              <w:left w:w="36" w:type="dxa"/>
            </w:tcMar>
          </w:tcPr>
          <w:p w:rsidR="00E21521" w:rsidRPr="00B66F90" w:rsidRDefault="00E21521" w:rsidP="008604BD">
            <w:pPr>
              <w:spacing w:after="120"/>
              <w:ind w:left="0"/>
            </w:pPr>
          </w:p>
        </w:tc>
      </w:tr>
    </w:tbl>
    <w:p w:rsidR="00E21521" w:rsidRPr="00E21521" w:rsidRDefault="00E21521" w:rsidP="00E21521"/>
    <w:p w:rsidR="00FA6A91" w:rsidRPr="00D05BC4" w:rsidRDefault="00FA6A91" w:rsidP="000D1F70">
      <w:pPr>
        <w:pStyle w:val="berschrift3"/>
        <w:numPr>
          <w:ilvl w:val="1"/>
          <w:numId w:val="1"/>
        </w:numPr>
        <w:spacing w:before="240" w:after="120"/>
      </w:pPr>
      <w:r>
        <w:br w:type="page"/>
      </w:r>
      <w:r>
        <w:lastRenderedPageBreak/>
        <w:t xml:space="preserve">Payment </w:t>
      </w:r>
      <w:r w:rsidR="00CC47BF">
        <w:t>modalities and general conditions</w:t>
      </w:r>
    </w:p>
    <w:p w:rsidR="00CC47BF" w:rsidRPr="00A17B35" w:rsidRDefault="00CC47BF" w:rsidP="00CC47BF">
      <w:pPr>
        <w:pStyle w:val="StandardWeb"/>
        <w:ind w:left="567"/>
        <w:jc w:val="both"/>
        <w:rPr>
          <w:rFonts w:ascii="Arial Narrow" w:hAnsi="Arial Narrow"/>
          <w:b/>
          <w:sz w:val="22"/>
          <w:szCs w:val="22"/>
          <w:shd w:val="clear" w:color="auto" w:fill="FFFFFF"/>
        </w:rPr>
      </w:pPr>
      <w:r w:rsidRPr="00A17B35">
        <w:rPr>
          <w:rFonts w:ascii="Arial Narrow" w:hAnsi="Arial Narrow"/>
          <w:b/>
          <w:sz w:val="22"/>
          <w:szCs w:val="22"/>
          <w:shd w:val="clear" w:color="auto" w:fill="FFFFFF"/>
        </w:rPr>
        <w:t>The application is binding.</w:t>
      </w:r>
    </w:p>
    <w:p w:rsidR="00CC47BF" w:rsidRPr="00A17B35" w:rsidRDefault="00CC47BF" w:rsidP="00CC47BF">
      <w:pPr>
        <w:pStyle w:val="StandardWeb"/>
        <w:ind w:left="567"/>
        <w:jc w:val="both"/>
        <w:rPr>
          <w:rFonts w:ascii="Arial Narrow" w:hAnsi="Arial Narrow"/>
          <w:sz w:val="22"/>
          <w:szCs w:val="22"/>
          <w:u w:val="single"/>
          <w:shd w:val="clear" w:color="auto" w:fill="FFFFFF"/>
        </w:rPr>
      </w:pPr>
      <w:r w:rsidRPr="00A17B35">
        <w:rPr>
          <w:rFonts w:ascii="Arial Narrow" w:hAnsi="Arial Narrow"/>
          <w:sz w:val="22"/>
          <w:szCs w:val="22"/>
          <w:u w:val="single"/>
          <w:shd w:val="clear" w:color="auto" w:fill="FFFFFF"/>
        </w:rPr>
        <w:t>Invoicing</w:t>
      </w:r>
    </w:p>
    <w:p w:rsidR="00CC47BF" w:rsidRPr="004C0404" w:rsidRDefault="00CC47BF" w:rsidP="00CC47BF">
      <w:pPr>
        <w:pStyle w:val="StandardWeb"/>
        <w:ind w:left="567"/>
        <w:jc w:val="both"/>
        <w:rPr>
          <w:rFonts w:ascii="Arial Narrow" w:hAnsi="Arial Narrow"/>
          <w:bCs/>
          <w:sz w:val="22"/>
          <w:szCs w:val="22"/>
          <w:shd w:val="clear" w:color="auto" w:fill="FFFFFF"/>
        </w:rPr>
      </w:pPr>
      <w:r>
        <w:rPr>
          <w:rFonts w:ascii="Arial Narrow" w:hAnsi="Arial Narrow"/>
          <w:b/>
          <w:sz w:val="22"/>
          <w:szCs w:val="22"/>
          <w:shd w:val="clear" w:color="auto" w:fill="FFFFFF"/>
        </w:rPr>
        <w:t>The invo</w:t>
      </w:r>
      <w:bookmarkStart w:id="1" w:name="_GoBack"/>
      <w:bookmarkEnd w:id="1"/>
      <w:r>
        <w:rPr>
          <w:rFonts w:ascii="Arial Narrow" w:hAnsi="Arial Narrow"/>
          <w:b/>
          <w:sz w:val="22"/>
          <w:szCs w:val="22"/>
          <w:shd w:val="clear" w:color="auto" w:fill="FFFFFF"/>
        </w:rPr>
        <w:t xml:space="preserve">ice will be send approx. 2 months prior to your certification date via post or e-mail. </w:t>
      </w:r>
      <w:r w:rsidRPr="001D5E6A">
        <w:rPr>
          <w:rFonts w:ascii="Arial Narrow" w:hAnsi="Arial Narrow"/>
          <w:bCs/>
          <w:sz w:val="22"/>
          <w:szCs w:val="22"/>
          <w:shd w:val="clear" w:color="auto" w:fill="FFFFFF"/>
        </w:rPr>
        <w:t>We</w:t>
      </w:r>
      <w:r>
        <w:rPr>
          <w:rFonts w:ascii="Arial Narrow" w:hAnsi="Arial Narrow"/>
          <w:bCs/>
          <w:sz w:val="22"/>
          <w:szCs w:val="22"/>
          <w:shd w:val="clear" w:color="auto" w:fill="FFFFFF"/>
        </w:rPr>
        <w:t xml:space="preserve"> reserve </w:t>
      </w:r>
      <w:r w:rsidRPr="004C0404">
        <w:rPr>
          <w:rFonts w:ascii="Arial Narrow" w:hAnsi="Arial Narrow"/>
          <w:bCs/>
          <w:sz w:val="22"/>
          <w:szCs w:val="22"/>
          <w:shd w:val="clear" w:color="auto" w:fill="FFFFFF"/>
        </w:rPr>
        <w:t>the right to exclude candidates from the certification process for non-payment of invoices.</w:t>
      </w:r>
    </w:p>
    <w:p w:rsidR="00CC47BF" w:rsidRPr="00A17B35" w:rsidRDefault="00CC47BF" w:rsidP="00CC47BF">
      <w:pPr>
        <w:pStyle w:val="StandardWeb"/>
        <w:ind w:left="567"/>
        <w:jc w:val="both"/>
        <w:rPr>
          <w:rFonts w:ascii="Arial Narrow" w:hAnsi="Arial Narrow"/>
          <w:sz w:val="22"/>
          <w:szCs w:val="22"/>
          <w:shd w:val="clear" w:color="auto" w:fill="FFFFFF"/>
        </w:rPr>
      </w:pPr>
      <w:r w:rsidRPr="004C0404">
        <w:rPr>
          <w:rFonts w:ascii="Arial Narrow" w:hAnsi="Arial Narrow"/>
          <w:sz w:val="22"/>
          <w:szCs w:val="22"/>
          <w:shd w:val="clear" w:color="auto" w:fill="FFFFFF"/>
        </w:rPr>
        <w:t xml:space="preserve">The </w:t>
      </w:r>
      <w:r w:rsidRPr="004C0404">
        <w:rPr>
          <w:rFonts w:ascii="Arial Narrow" w:hAnsi="Arial Narrow"/>
          <w:b/>
          <w:sz w:val="22"/>
          <w:szCs w:val="22"/>
          <w:shd w:val="clear" w:color="auto" w:fill="FFFFFF"/>
        </w:rPr>
        <w:t>open invoice amount</w:t>
      </w:r>
      <w:r w:rsidRPr="004C0404">
        <w:rPr>
          <w:rFonts w:ascii="Arial Narrow" w:hAnsi="Arial Narrow"/>
          <w:sz w:val="22"/>
          <w:szCs w:val="22"/>
          <w:shd w:val="clear" w:color="auto" w:fill="FFFFFF"/>
        </w:rPr>
        <w:t xml:space="preserve"> for the pma/IPMA Level </w:t>
      </w:r>
      <w:r>
        <w:rPr>
          <w:rFonts w:ascii="Arial Narrow" w:hAnsi="Arial Narrow"/>
          <w:sz w:val="22"/>
          <w:szCs w:val="22"/>
          <w:shd w:val="clear" w:color="auto" w:fill="FFFFFF"/>
        </w:rPr>
        <w:t>A</w:t>
      </w:r>
      <w:r w:rsidRPr="004C0404">
        <w:rPr>
          <w:rFonts w:ascii="Arial Narrow" w:hAnsi="Arial Narrow"/>
          <w:sz w:val="22"/>
          <w:szCs w:val="22"/>
          <w:shd w:val="clear" w:color="auto" w:fill="FFFFFF"/>
        </w:rPr>
        <w:t xml:space="preserve"> certification on the date of the registered certification date according to the registration is due </w:t>
      </w:r>
      <w:r w:rsidRPr="004C0404">
        <w:rPr>
          <w:rFonts w:ascii="Arial Narrow" w:hAnsi="Arial Narrow"/>
          <w:b/>
          <w:sz w:val="22"/>
          <w:szCs w:val="22"/>
          <w:shd w:val="clear" w:color="auto" w:fill="FFFFFF"/>
        </w:rPr>
        <w:t>14 days from the invoice date without any deduction.</w:t>
      </w:r>
      <w:r w:rsidRPr="004C0404">
        <w:rPr>
          <w:rFonts w:ascii="Arial Narrow" w:hAnsi="Arial Narrow"/>
          <w:sz w:val="22"/>
          <w:szCs w:val="22"/>
          <w:shd w:val="clear" w:color="auto" w:fill="FFFFFF"/>
        </w:rPr>
        <w:t xml:space="preserve"> The current prices for the certifications can be found on the</w:t>
      </w:r>
      <w:r w:rsidR="00B04B50">
        <w:rPr>
          <w:rFonts w:ascii="Arial Narrow" w:hAnsi="Arial Narrow"/>
          <w:sz w:val="22"/>
          <w:szCs w:val="22"/>
          <w:shd w:val="clear" w:color="auto" w:fill="FFFFFF"/>
        </w:rPr>
        <w:t xml:space="preserve"> </w:t>
      </w:r>
      <w:hyperlink r:id="rId12" w:history="1">
        <w:r w:rsidR="00B04B50" w:rsidRPr="00B04B50">
          <w:rPr>
            <w:rStyle w:val="Hyperlink"/>
            <w:rFonts w:ascii="Arial Narrow" w:hAnsi="Arial Narrow"/>
            <w:sz w:val="22"/>
            <w:szCs w:val="22"/>
            <w:shd w:val="clear" w:color="auto" w:fill="FFFFFF"/>
          </w:rPr>
          <w:t>website</w:t>
        </w:r>
      </w:hyperlink>
      <w:r w:rsidR="00B04B50">
        <w:rPr>
          <w:rFonts w:ascii="Arial Narrow" w:hAnsi="Arial Narrow"/>
          <w:sz w:val="22"/>
          <w:szCs w:val="22"/>
          <w:shd w:val="clear" w:color="auto" w:fill="FFFFFF"/>
        </w:rPr>
        <w:t xml:space="preserve"> </w:t>
      </w:r>
      <w:r w:rsidRPr="004C0404">
        <w:rPr>
          <w:rFonts w:ascii="Arial Narrow" w:hAnsi="Arial Narrow"/>
          <w:sz w:val="22"/>
          <w:szCs w:val="22"/>
          <w:shd w:val="clear" w:color="auto" w:fill="FFFFFF"/>
        </w:rPr>
        <w:t>(other prices may apply for groups).</w:t>
      </w:r>
    </w:p>
    <w:p w:rsidR="00CC47BF" w:rsidRPr="00A17B35" w:rsidRDefault="00CC47BF" w:rsidP="00CC47BF">
      <w:pPr>
        <w:pStyle w:val="StandardWeb"/>
        <w:ind w:left="567"/>
        <w:jc w:val="both"/>
        <w:rPr>
          <w:rFonts w:ascii="Arial Narrow" w:hAnsi="Arial Narrow"/>
          <w:sz w:val="22"/>
          <w:szCs w:val="22"/>
          <w:shd w:val="clear" w:color="auto" w:fill="FFFFFF"/>
        </w:rPr>
      </w:pPr>
      <w:r w:rsidRPr="00B13D93">
        <w:rPr>
          <w:rFonts w:ascii="Arial Narrow" w:hAnsi="Arial Narrow"/>
          <w:sz w:val="22"/>
          <w:szCs w:val="22"/>
          <w:u w:val="single"/>
          <w:shd w:val="clear" w:color="auto" w:fill="FFFFFF"/>
        </w:rPr>
        <w:t>Postponement, withdrawal, resit, additional</w:t>
      </w:r>
      <w:r w:rsidRPr="003E596D">
        <w:rPr>
          <w:rFonts w:ascii="Arial Narrow" w:hAnsi="Arial Narrow"/>
          <w:sz w:val="22"/>
          <w:szCs w:val="22"/>
          <w:u w:val="single"/>
          <w:shd w:val="clear" w:color="auto" w:fill="FFFFFF"/>
        </w:rPr>
        <w:t xml:space="preserve"> certificate</w:t>
      </w:r>
      <w:r w:rsidRPr="003E596D">
        <w:rPr>
          <w:rFonts w:ascii="Arial Narrow" w:hAnsi="Arial Narrow"/>
          <w:sz w:val="22"/>
          <w:szCs w:val="22"/>
          <w:shd w:val="clear" w:color="auto" w:fill="FFFFFF"/>
        </w:rPr>
        <w:t>:</w:t>
      </w:r>
    </w:p>
    <w:p w:rsidR="00CC47BF" w:rsidRPr="00A17B35" w:rsidRDefault="00CC47BF" w:rsidP="00CC47BF">
      <w:pPr>
        <w:pStyle w:val="StandardWeb"/>
        <w:ind w:left="567"/>
        <w:jc w:val="both"/>
        <w:rPr>
          <w:rFonts w:ascii="Arial Narrow" w:hAnsi="Arial Narrow"/>
          <w:sz w:val="22"/>
          <w:szCs w:val="22"/>
          <w:shd w:val="clear" w:color="auto" w:fill="FFFFFF"/>
        </w:rPr>
      </w:pPr>
      <w:r>
        <w:rPr>
          <w:rFonts w:ascii="Arial Narrow" w:hAnsi="Arial Narrow"/>
          <w:sz w:val="22"/>
          <w:szCs w:val="22"/>
          <w:shd w:val="clear" w:color="auto" w:fill="FFFFFF"/>
        </w:rPr>
        <w:t xml:space="preserve">The </w:t>
      </w:r>
      <w:r w:rsidRPr="00B13D93">
        <w:rPr>
          <w:rFonts w:ascii="Arial Narrow" w:hAnsi="Arial Narrow"/>
          <w:b/>
          <w:sz w:val="22"/>
          <w:szCs w:val="22"/>
          <w:shd w:val="clear" w:color="auto" w:fill="FFFFFF"/>
        </w:rPr>
        <w:t>postponement fee</w:t>
      </w:r>
      <w:r>
        <w:rPr>
          <w:rFonts w:ascii="Arial Narrow" w:hAnsi="Arial Narrow"/>
          <w:sz w:val="22"/>
          <w:szCs w:val="22"/>
          <w:shd w:val="clear" w:color="auto" w:fill="FFFFFF"/>
        </w:rPr>
        <w:t xml:space="preserve"> will be invoiced approx. </w:t>
      </w:r>
      <w:r w:rsidRPr="00905F08">
        <w:rPr>
          <w:rFonts w:ascii="Arial Narrow" w:hAnsi="Arial Narrow"/>
          <w:b/>
          <w:bCs/>
          <w:sz w:val="22"/>
          <w:szCs w:val="22"/>
          <w:shd w:val="clear" w:color="auto" w:fill="FFFFFF"/>
        </w:rPr>
        <w:t xml:space="preserve">2 </w:t>
      </w:r>
      <w:r>
        <w:rPr>
          <w:rFonts w:ascii="Arial Narrow" w:hAnsi="Arial Narrow"/>
          <w:b/>
          <w:bCs/>
          <w:sz w:val="22"/>
          <w:szCs w:val="22"/>
          <w:shd w:val="clear" w:color="auto" w:fill="FFFFFF"/>
        </w:rPr>
        <w:t>months</w:t>
      </w:r>
      <w:r w:rsidRPr="00905F08">
        <w:rPr>
          <w:rFonts w:ascii="Arial Narrow" w:hAnsi="Arial Narrow"/>
          <w:b/>
          <w:bCs/>
          <w:sz w:val="22"/>
          <w:szCs w:val="22"/>
          <w:shd w:val="clear" w:color="auto" w:fill="FFFFFF"/>
        </w:rPr>
        <w:t xml:space="preserve"> before the new certification date</w:t>
      </w:r>
      <w:r>
        <w:rPr>
          <w:rFonts w:ascii="Arial Narrow" w:hAnsi="Arial Narrow"/>
          <w:sz w:val="22"/>
          <w:szCs w:val="22"/>
          <w:shd w:val="clear" w:color="auto" w:fill="FFFFFF"/>
        </w:rPr>
        <w:t>.</w:t>
      </w:r>
    </w:p>
    <w:p w:rsidR="00CC47BF" w:rsidRPr="00137D61" w:rsidRDefault="00CC47BF" w:rsidP="00CC47BF">
      <w:pPr>
        <w:pStyle w:val="StandardWeb"/>
        <w:ind w:left="567"/>
        <w:jc w:val="both"/>
        <w:rPr>
          <w:rFonts w:ascii="Arial Narrow" w:hAnsi="Arial Narrow"/>
          <w:bCs/>
          <w:sz w:val="22"/>
          <w:szCs w:val="22"/>
          <w:shd w:val="clear" w:color="auto" w:fill="FFFFFF"/>
        </w:rPr>
      </w:pPr>
      <w:r w:rsidRPr="00137D61">
        <w:rPr>
          <w:rFonts w:ascii="Arial Narrow" w:hAnsi="Arial Narrow"/>
          <w:bCs/>
          <w:sz w:val="22"/>
          <w:szCs w:val="22"/>
          <w:shd w:val="clear" w:color="auto" w:fill="FFFFFF"/>
        </w:rPr>
        <w:t>In case</w:t>
      </w:r>
      <w:r>
        <w:rPr>
          <w:rFonts w:ascii="Arial Narrow" w:hAnsi="Arial Narrow"/>
          <w:bCs/>
          <w:sz w:val="22"/>
          <w:szCs w:val="22"/>
          <w:shd w:val="clear" w:color="auto" w:fill="FFFFFF"/>
        </w:rPr>
        <w:t xml:space="preserve"> of a </w:t>
      </w:r>
      <w:r w:rsidRPr="00B13D93">
        <w:rPr>
          <w:rFonts w:ascii="Arial Narrow" w:hAnsi="Arial Narrow"/>
          <w:b/>
          <w:bCs/>
          <w:sz w:val="22"/>
          <w:szCs w:val="22"/>
          <w:shd w:val="clear" w:color="auto" w:fill="FFFFFF"/>
        </w:rPr>
        <w:t>postponement</w:t>
      </w:r>
      <w:r>
        <w:rPr>
          <w:rFonts w:ascii="Arial Narrow" w:hAnsi="Arial Narrow"/>
          <w:bCs/>
          <w:sz w:val="22"/>
          <w:szCs w:val="22"/>
          <w:shd w:val="clear" w:color="auto" w:fill="FFFFFF"/>
        </w:rPr>
        <w:t xml:space="preserve">, the </w:t>
      </w:r>
      <w:r w:rsidRPr="004F3879">
        <w:rPr>
          <w:rFonts w:ascii="Arial Narrow" w:hAnsi="Arial Narrow"/>
          <w:b/>
          <w:sz w:val="22"/>
          <w:szCs w:val="22"/>
          <w:shd w:val="clear" w:color="auto" w:fill="FFFFFF"/>
        </w:rPr>
        <w:t xml:space="preserve">full </w:t>
      </w:r>
      <w:r>
        <w:rPr>
          <w:rFonts w:ascii="Arial Narrow" w:hAnsi="Arial Narrow"/>
          <w:b/>
          <w:sz w:val="22"/>
          <w:szCs w:val="22"/>
          <w:shd w:val="clear" w:color="auto" w:fill="FFFFFF"/>
        </w:rPr>
        <w:t>certification fee</w:t>
      </w:r>
      <w:r w:rsidRPr="004F3879">
        <w:rPr>
          <w:rFonts w:ascii="Arial Narrow" w:hAnsi="Arial Narrow"/>
          <w:b/>
          <w:sz w:val="22"/>
          <w:szCs w:val="22"/>
          <w:shd w:val="clear" w:color="auto" w:fill="FFFFFF"/>
        </w:rPr>
        <w:t xml:space="preserve"> </w:t>
      </w:r>
      <w:r>
        <w:rPr>
          <w:rFonts w:ascii="Arial Narrow" w:hAnsi="Arial Narrow"/>
          <w:bCs/>
          <w:sz w:val="22"/>
          <w:szCs w:val="22"/>
          <w:shd w:val="clear" w:color="auto" w:fill="FFFFFF"/>
        </w:rPr>
        <w:t xml:space="preserve">will be </w:t>
      </w:r>
      <w:r>
        <w:rPr>
          <w:rFonts w:ascii="Arial Narrow" w:hAnsi="Arial Narrow"/>
          <w:b/>
          <w:sz w:val="22"/>
          <w:szCs w:val="22"/>
          <w:shd w:val="clear" w:color="auto" w:fill="FFFFFF"/>
        </w:rPr>
        <w:t>charged</w:t>
      </w:r>
      <w:r w:rsidRPr="004F3879">
        <w:rPr>
          <w:rFonts w:ascii="Arial Narrow" w:hAnsi="Arial Narrow"/>
          <w:b/>
          <w:sz w:val="22"/>
          <w:szCs w:val="22"/>
          <w:shd w:val="clear" w:color="auto" w:fill="FFFFFF"/>
        </w:rPr>
        <w:t xml:space="preserve"> for the original certification date</w:t>
      </w:r>
      <w:r>
        <w:rPr>
          <w:rFonts w:ascii="Arial Narrow" w:hAnsi="Arial Narrow"/>
          <w:bCs/>
          <w:sz w:val="22"/>
          <w:szCs w:val="22"/>
          <w:shd w:val="clear" w:color="auto" w:fill="FFFFFF"/>
        </w:rPr>
        <w:t>.</w:t>
      </w:r>
    </w:p>
    <w:p w:rsidR="00CC47BF" w:rsidRPr="00A17B35" w:rsidRDefault="00CC47BF" w:rsidP="00CC47BF">
      <w:pPr>
        <w:pStyle w:val="StandardWeb"/>
        <w:ind w:left="567"/>
        <w:jc w:val="both"/>
        <w:rPr>
          <w:rFonts w:ascii="Arial Narrow" w:hAnsi="Arial Narrow"/>
          <w:sz w:val="22"/>
          <w:szCs w:val="22"/>
          <w:shd w:val="clear" w:color="auto" w:fill="FFFFFF"/>
        </w:rPr>
      </w:pPr>
      <w:r w:rsidRPr="00A17B35">
        <w:rPr>
          <w:rFonts w:ascii="Arial Narrow" w:hAnsi="Arial Narrow"/>
          <w:sz w:val="22"/>
          <w:szCs w:val="22"/>
          <w:shd w:val="clear" w:color="auto" w:fill="FFFFFF"/>
        </w:rPr>
        <w:t>In case of</w:t>
      </w:r>
      <w:r>
        <w:rPr>
          <w:rFonts w:ascii="Arial Narrow" w:hAnsi="Arial Narrow"/>
          <w:sz w:val="22"/>
          <w:szCs w:val="22"/>
          <w:shd w:val="clear" w:color="auto" w:fill="FFFFFF"/>
        </w:rPr>
        <w:t xml:space="preserve"> each </w:t>
      </w:r>
      <w:r w:rsidRPr="00B13D93">
        <w:rPr>
          <w:rFonts w:ascii="Arial Narrow" w:hAnsi="Arial Narrow"/>
          <w:b/>
          <w:sz w:val="22"/>
          <w:szCs w:val="22"/>
          <w:shd w:val="clear" w:color="auto" w:fill="FFFFFF"/>
        </w:rPr>
        <w:t>postponement</w:t>
      </w:r>
      <w:r w:rsidRPr="00A17B35">
        <w:rPr>
          <w:rFonts w:ascii="Arial Narrow" w:hAnsi="Arial Narrow"/>
          <w:b/>
          <w:sz w:val="22"/>
          <w:szCs w:val="22"/>
          <w:shd w:val="clear" w:color="auto" w:fill="FFFFFF"/>
        </w:rPr>
        <w:t xml:space="preserve"> of the </w:t>
      </w:r>
      <w:r>
        <w:rPr>
          <w:rFonts w:ascii="Arial Narrow" w:hAnsi="Arial Narrow"/>
          <w:b/>
          <w:sz w:val="22"/>
          <w:szCs w:val="22"/>
          <w:shd w:val="clear" w:color="auto" w:fill="FFFFFF"/>
        </w:rPr>
        <w:t xml:space="preserve">certification date </w:t>
      </w:r>
      <w:r>
        <w:rPr>
          <w:rFonts w:ascii="Arial Narrow" w:hAnsi="Arial Narrow"/>
          <w:sz w:val="22"/>
          <w:szCs w:val="22"/>
          <w:shd w:val="clear" w:color="auto" w:fill="FFFFFF"/>
        </w:rPr>
        <w:t>by the</w:t>
      </w:r>
      <w:r w:rsidRPr="00A17B35">
        <w:rPr>
          <w:rFonts w:ascii="Arial Narrow" w:hAnsi="Arial Narrow"/>
          <w:sz w:val="22"/>
          <w:szCs w:val="22"/>
          <w:shd w:val="clear" w:color="auto" w:fill="FFFFFF"/>
        </w:rPr>
        <w:t xml:space="preserve"> </w:t>
      </w:r>
      <w:r>
        <w:rPr>
          <w:rFonts w:ascii="Arial Narrow" w:hAnsi="Arial Narrow"/>
          <w:sz w:val="22"/>
          <w:szCs w:val="22"/>
          <w:shd w:val="clear" w:color="auto" w:fill="FFFFFF"/>
        </w:rPr>
        <w:t>candidate</w:t>
      </w:r>
      <w:r w:rsidR="002B00C9">
        <w:rPr>
          <w:rFonts w:ascii="Arial Narrow" w:hAnsi="Arial Narrow"/>
          <w:sz w:val="22"/>
          <w:szCs w:val="22"/>
          <w:shd w:val="clear" w:color="auto" w:fill="FFFFFF"/>
        </w:rPr>
        <w:t xml:space="preserve"> (</w:t>
      </w:r>
      <w:r w:rsidR="002B00C9" w:rsidRPr="002B00C9">
        <w:rPr>
          <w:rFonts w:ascii="Arial Narrow" w:hAnsi="Arial Narrow"/>
          <w:sz w:val="22"/>
          <w:szCs w:val="22"/>
          <w:shd w:val="clear" w:color="auto" w:fill="FFFFFF"/>
        </w:rPr>
        <w:t>also in case of illness</w:t>
      </w:r>
      <w:r w:rsidR="002B00C9">
        <w:rPr>
          <w:rFonts w:ascii="Arial Narrow" w:hAnsi="Arial Narrow"/>
          <w:sz w:val="22"/>
          <w:szCs w:val="22"/>
          <w:shd w:val="clear" w:color="auto" w:fill="FFFFFF"/>
        </w:rPr>
        <w:t>)</w:t>
      </w:r>
      <w:r>
        <w:rPr>
          <w:rFonts w:ascii="Arial Narrow" w:hAnsi="Arial Narrow"/>
          <w:sz w:val="22"/>
          <w:szCs w:val="22"/>
          <w:shd w:val="clear" w:color="auto" w:fill="FFFFFF"/>
        </w:rPr>
        <w:t xml:space="preserve">, an administrative fee of </w:t>
      </w:r>
      <w:r w:rsidRPr="00A17B35">
        <w:rPr>
          <w:rFonts w:ascii="Arial Narrow" w:hAnsi="Arial Narrow"/>
          <w:sz w:val="22"/>
          <w:szCs w:val="22"/>
          <w:shd w:val="clear" w:color="auto" w:fill="FFFFFF"/>
        </w:rPr>
        <w:t>EUR 253,00 (= EUR 230,00 + 10</w:t>
      </w:r>
      <w:r>
        <w:rPr>
          <w:rFonts w:ascii="Arial Narrow" w:hAnsi="Arial Narrow"/>
          <w:sz w:val="22"/>
          <w:szCs w:val="22"/>
          <w:shd w:val="clear" w:color="auto" w:fill="FFFFFF"/>
        </w:rPr>
        <w:t xml:space="preserve"> </w:t>
      </w:r>
      <w:r w:rsidRPr="00A17B35">
        <w:rPr>
          <w:rFonts w:ascii="Arial Narrow" w:hAnsi="Arial Narrow"/>
          <w:sz w:val="22"/>
          <w:szCs w:val="22"/>
          <w:shd w:val="clear" w:color="auto" w:fill="FFFFFF"/>
        </w:rPr>
        <w:t xml:space="preserve">% </w:t>
      </w:r>
      <w:r>
        <w:rPr>
          <w:rFonts w:ascii="Arial Narrow" w:hAnsi="Arial Narrow"/>
          <w:sz w:val="22"/>
          <w:szCs w:val="22"/>
          <w:shd w:val="clear" w:color="auto" w:fill="FFFFFF"/>
        </w:rPr>
        <w:t>VAT</w:t>
      </w:r>
      <w:r w:rsidRPr="00A17B35">
        <w:rPr>
          <w:rFonts w:ascii="Arial Narrow" w:hAnsi="Arial Narrow"/>
          <w:sz w:val="22"/>
          <w:szCs w:val="22"/>
          <w:shd w:val="clear" w:color="auto" w:fill="FFFFFF"/>
        </w:rPr>
        <w:t xml:space="preserve"> EUR 23,00) </w:t>
      </w:r>
      <w:r>
        <w:rPr>
          <w:rFonts w:ascii="Arial Narrow" w:hAnsi="Arial Narrow"/>
          <w:sz w:val="22"/>
          <w:szCs w:val="22"/>
          <w:shd w:val="clear" w:color="auto" w:fill="FFFFFF"/>
        </w:rPr>
        <w:t>will be charged</w:t>
      </w:r>
      <w:r w:rsidRPr="00A17B35">
        <w:rPr>
          <w:rFonts w:ascii="Arial Narrow" w:hAnsi="Arial Narrow"/>
          <w:sz w:val="22"/>
          <w:szCs w:val="22"/>
          <w:shd w:val="clear" w:color="auto" w:fill="FFFFFF"/>
        </w:rPr>
        <w:t>.</w:t>
      </w:r>
    </w:p>
    <w:p w:rsidR="00CC47BF" w:rsidRPr="00A17B35" w:rsidRDefault="00CC47BF" w:rsidP="00CC47BF">
      <w:pPr>
        <w:pStyle w:val="StandardWeb"/>
        <w:ind w:left="567"/>
        <w:jc w:val="both"/>
        <w:rPr>
          <w:rFonts w:ascii="Arial Narrow" w:hAnsi="Arial Narrow"/>
          <w:sz w:val="22"/>
          <w:szCs w:val="22"/>
          <w:shd w:val="clear" w:color="auto" w:fill="FFFFFF"/>
        </w:rPr>
      </w:pPr>
      <w:r>
        <w:rPr>
          <w:rFonts w:ascii="Arial Narrow" w:hAnsi="Arial Narrow"/>
          <w:sz w:val="22"/>
          <w:szCs w:val="22"/>
          <w:shd w:val="clear" w:color="auto" w:fill="FFFFFF"/>
        </w:rPr>
        <w:t xml:space="preserve">In case of </w:t>
      </w:r>
      <w:r w:rsidRPr="007A175A">
        <w:rPr>
          <w:rFonts w:ascii="Arial Narrow" w:hAnsi="Arial Narrow"/>
          <w:b/>
          <w:bCs/>
          <w:sz w:val="22"/>
          <w:szCs w:val="22"/>
          <w:shd w:val="clear" w:color="auto" w:fill="FFFFFF"/>
        </w:rPr>
        <w:t>withdrawal after admission</w:t>
      </w:r>
      <w:r>
        <w:rPr>
          <w:rFonts w:ascii="Arial Narrow" w:hAnsi="Arial Narrow"/>
          <w:sz w:val="22"/>
          <w:szCs w:val="22"/>
          <w:shd w:val="clear" w:color="auto" w:fill="FFFFFF"/>
        </w:rPr>
        <w:t xml:space="preserve"> to the certification, the full certification fee will be charged. In case of </w:t>
      </w:r>
      <w:r w:rsidRPr="00EF3AE4">
        <w:rPr>
          <w:rFonts w:ascii="Arial Narrow" w:hAnsi="Arial Narrow"/>
          <w:b/>
          <w:bCs/>
          <w:sz w:val="22"/>
          <w:szCs w:val="22"/>
          <w:shd w:val="clear" w:color="auto" w:fill="FFFFFF"/>
        </w:rPr>
        <w:t>withdrawal from the certification before admission</w:t>
      </w:r>
      <w:r>
        <w:rPr>
          <w:rFonts w:ascii="Arial Narrow" w:hAnsi="Arial Narrow"/>
          <w:sz w:val="22"/>
          <w:szCs w:val="22"/>
          <w:shd w:val="clear" w:color="auto" w:fill="FFFFFF"/>
        </w:rPr>
        <w:t xml:space="preserve"> or if the application (after revision) does not meet the requirements for certification as IPMA Level A project director, a fee of </w:t>
      </w:r>
      <w:r w:rsidRPr="00A17B35">
        <w:rPr>
          <w:rFonts w:ascii="Arial Narrow" w:hAnsi="Arial Narrow"/>
          <w:sz w:val="22"/>
          <w:szCs w:val="22"/>
          <w:shd w:val="clear" w:color="auto" w:fill="FFFFFF"/>
        </w:rPr>
        <w:t>EUR 253,00 (= EUR 230,00 + 10</w:t>
      </w:r>
      <w:r>
        <w:rPr>
          <w:rFonts w:ascii="Arial Narrow" w:hAnsi="Arial Narrow"/>
          <w:sz w:val="22"/>
          <w:szCs w:val="22"/>
          <w:shd w:val="clear" w:color="auto" w:fill="FFFFFF"/>
        </w:rPr>
        <w:t xml:space="preserve"> </w:t>
      </w:r>
      <w:r w:rsidRPr="00A17B35">
        <w:rPr>
          <w:rFonts w:ascii="Arial Narrow" w:hAnsi="Arial Narrow"/>
          <w:sz w:val="22"/>
          <w:szCs w:val="22"/>
          <w:shd w:val="clear" w:color="auto" w:fill="FFFFFF"/>
        </w:rPr>
        <w:t>%</w:t>
      </w:r>
      <w:r>
        <w:rPr>
          <w:rFonts w:ascii="Arial Narrow" w:hAnsi="Arial Narrow"/>
          <w:sz w:val="22"/>
          <w:szCs w:val="22"/>
          <w:shd w:val="clear" w:color="auto" w:fill="FFFFFF"/>
        </w:rPr>
        <w:t xml:space="preserve"> VAT</w:t>
      </w:r>
      <w:r w:rsidRPr="00A17B35">
        <w:rPr>
          <w:rFonts w:ascii="Arial Narrow" w:hAnsi="Arial Narrow"/>
          <w:sz w:val="22"/>
          <w:szCs w:val="22"/>
          <w:shd w:val="clear" w:color="auto" w:fill="FFFFFF"/>
        </w:rPr>
        <w:t xml:space="preserve"> EUR 23,00)</w:t>
      </w:r>
      <w:r>
        <w:rPr>
          <w:rFonts w:ascii="Arial Narrow" w:hAnsi="Arial Narrow"/>
          <w:sz w:val="22"/>
          <w:szCs w:val="22"/>
          <w:shd w:val="clear" w:color="auto" w:fill="FFFFFF"/>
        </w:rPr>
        <w:t xml:space="preserve"> will be charged.</w:t>
      </w:r>
    </w:p>
    <w:p w:rsidR="00CC47BF" w:rsidRPr="00A17B35" w:rsidRDefault="00CC47BF" w:rsidP="00CC47BF">
      <w:pPr>
        <w:pStyle w:val="StandardWeb"/>
        <w:ind w:left="567"/>
        <w:jc w:val="both"/>
        <w:rPr>
          <w:rFonts w:ascii="Arial Narrow" w:hAnsi="Arial Narrow"/>
          <w:sz w:val="22"/>
          <w:szCs w:val="22"/>
          <w:shd w:val="clear" w:color="auto" w:fill="FFFFFF"/>
        </w:rPr>
      </w:pPr>
      <w:r w:rsidRPr="003E596D">
        <w:rPr>
          <w:rFonts w:ascii="Arial Narrow" w:hAnsi="Arial Narrow"/>
          <w:sz w:val="22"/>
          <w:szCs w:val="22"/>
          <w:shd w:val="clear" w:color="auto" w:fill="FFFFFF"/>
        </w:rPr>
        <w:t xml:space="preserve">To </w:t>
      </w:r>
      <w:r w:rsidRPr="003E596D">
        <w:rPr>
          <w:rFonts w:ascii="Arial Narrow" w:hAnsi="Arial Narrow"/>
          <w:b/>
          <w:sz w:val="22"/>
          <w:szCs w:val="22"/>
          <w:shd w:val="clear" w:color="auto" w:fill="FFFFFF"/>
        </w:rPr>
        <w:t xml:space="preserve">resit the PM certification as </w:t>
      </w:r>
      <w:r>
        <w:rPr>
          <w:rFonts w:ascii="Arial Narrow" w:hAnsi="Arial Narrow"/>
          <w:b/>
          <w:sz w:val="22"/>
          <w:szCs w:val="22"/>
          <w:shd w:val="clear" w:color="auto" w:fill="FFFFFF"/>
        </w:rPr>
        <w:t xml:space="preserve">Project </w:t>
      </w:r>
      <w:r w:rsidRPr="003E596D">
        <w:rPr>
          <w:rFonts w:ascii="Arial Narrow" w:hAnsi="Arial Narrow"/>
          <w:sz w:val="22"/>
          <w:szCs w:val="22"/>
          <w:shd w:val="clear" w:color="auto" w:fill="FFFFFF"/>
        </w:rPr>
        <w:t>we will charge EUR 1.089,00 (= EUR 990,00 + 10</w:t>
      </w:r>
      <w:r>
        <w:rPr>
          <w:rFonts w:ascii="Arial Narrow" w:hAnsi="Arial Narrow"/>
          <w:sz w:val="22"/>
          <w:szCs w:val="22"/>
          <w:shd w:val="clear" w:color="auto" w:fill="FFFFFF"/>
        </w:rPr>
        <w:t xml:space="preserve"> </w:t>
      </w:r>
      <w:r w:rsidRPr="003E596D">
        <w:rPr>
          <w:rFonts w:ascii="Arial Narrow" w:hAnsi="Arial Narrow"/>
          <w:sz w:val="22"/>
          <w:szCs w:val="22"/>
          <w:shd w:val="clear" w:color="auto" w:fill="FFFFFF"/>
        </w:rPr>
        <w:t>% VAT EUR 99,00).</w:t>
      </w:r>
    </w:p>
    <w:p w:rsidR="00CC47BF" w:rsidRPr="00A17B35" w:rsidRDefault="00CC47BF" w:rsidP="00CC47BF">
      <w:pPr>
        <w:pStyle w:val="StandardWeb"/>
        <w:ind w:left="567"/>
        <w:jc w:val="both"/>
        <w:rPr>
          <w:rFonts w:ascii="Arial Narrow" w:hAnsi="Arial Narrow"/>
          <w:sz w:val="22"/>
          <w:szCs w:val="22"/>
          <w:shd w:val="clear" w:color="auto" w:fill="FFFFFF"/>
        </w:rPr>
      </w:pPr>
      <w:r w:rsidRPr="003E596D">
        <w:rPr>
          <w:rFonts w:ascii="Arial Narrow" w:hAnsi="Arial Narrow"/>
          <w:sz w:val="22"/>
          <w:szCs w:val="22"/>
          <w:shd w:val="clear" w:color="auto" w:fill="FFFFFF"/>
        </w:rPr>
        <w:t xml:space="preserve">For the </w:t>
      </w:r>
      <w:r w:rsidRPr="003E596D">
        <w:rPr>
          <w:rFonts w:ascii="Arial Narrow" w:hAnsi="Arial Narrow"/>
          <w:b/>
          <w:sz w:val="22"/>
          <w:szCs w:val="22"/>
          <w:shd w:val="clear" w:color="auto" w:fill="FFFFFF"/>
        </w:rPr>
        <w:t>issue of a second certificate</w:t>
      </w:r>
      <w:r w:rsidRPr="003E596D">
        <w:rPr>
          <w:rFonts w:ascii="Arial Narrow" w:hAnsi="Arial Narrow"/>
          <w:sz w:val="22"/>
          <w:szCs w:val="22"/>
          <w:shd w:val="clear" w:color="auto" w:fill="FFFFFF"/>
        </w:rPr>
        <w:t xml:space="preserve"> we will charge EUR 16,50 (= EUR 15,00 + 10% VAT EUR 1,50).</w:t>
      </w:r>
    </w:p>
    <w:p w:rsidR="00CC47BF" w:rsidRPr="00A17B35" w:rsidRDefault="00CC47BF" w:rsidP="00CC47BF">
      <w:pPr>
        <w:pStyle w:val="StandardWeb"/>
        <w:ind w:left="567"/>
        <w:jc w:val="both"/>
        <w:rPr>
          <w:rFonts w:ascii="Arial Narrow" w:hAnsi="Arial Narrow"/>
          <w:sz w:val="22"/>
          <w:szCs w:val="22"/>
          <w:u w:val="single"/>
          <w:shd w:val="clear" w:color="auto" w:fill="FFFFFF"/>
        </w:rPr>
      </w:pPr>
      <w:r>
        <w:rPr>
          <w:rFonts w:ascii="Arial Narrow" w:hAnsi="Arial Narrow"/>
          <w:sz w:val="22"/>
          <w:szCs w:val="22"/>
          <w:u w:val="single"/>
          <w:shd w:val="clear" w:color="auto" w:fill="FFFFFF"/>
        </w:rPr>
        <w:t>Deadlines during the process</w:t>
      </w:r>
      <w:r w:rsidRPr="00A17B35">
        <w:rPr>
          <w:rFonts w:ascii="Arial Narrow" w:hAnsi="Arial Narrow"/>
          <w:sz w:val="22"/>
          <w:szCs w:val="22"/>
          <w:u w:val="single"/>
          <w:shd w:val="clear" w:color="auto" w:fill="FFFFFF"/>
        </w:rPr>
        <w:t>:</w:t>
      </w:r>
    </w:p>
    <w:p w:rsidR="00CC47BF" w:rsidRPr="003E596D" w:rsidRDefault="00CC47BF" w:rsidP="00CC47BF">
      <w:pPr>
        <w:pStyle w:val="StandardWeb"/>
        <w:ind w:left="567"/>
        <w:jc w:val="both"/>
        <w:rPr>
          <w:rFonts w:ascii="Arial Narrow" w:hAnsi="Arial Narrow"/>
          <w:sz w:val="22"/>
          <w:szCs w:val="22"/>
          <w:shd w:val="clear" w:color="auto" w:fill="FFFFFF"/>
        </w:rPr>
      </w:pPr>
      <w:r w:rsidRPr="003E596D">
        <w:rPr>
          <w:rFonts w:ascii="Arial Narrow" w:hAnsi="Arial Narrow"/>
          <w:sz w:val="22"/>
          <w:szCs w:val="22"/>
          <w:shd w:val="clear" w:color="auto" w:fill="FFFFFF"/>
        </w:rPr>
        <w:t xml:space="preserve">In the </w:t>
      </w:r>
      <w:r w:rsidRPr="003E596D">
        <w:rPr>
          <w:rFonts w:ascii="Arial Narrow" w:hAnsi="Arial Narrow"/>
          <w:b/>
          <w:bCs/>
          <w:sz w:val="22"/>
          <w:szCs w:val="22"/>
          <w:shd w:val="clear" w:color="auto" w:fill="FFFFFF"/>
        </w:rPr>
        <w:t>event of a fail the candidate may resit the certification at the earliest 12 months after the failed attempt, but no later than 18 months thereafter. In exceptional cases the assessors may shorten the resit period. A resit includes all components of the certification (report and interview).</w:t>
      </w:r>
    </w:p>
    <w:p w:rsidR="00CC47BF" w:rsidRPr="00A17B35" w:rsidRDefault="00CC47BF" w:rsidP="00CC47BF">
      <w:pPr>
        <w:pStyle w:val="StandardWeb"/>
        <w:ind w:left="567"/>
        <w:jc w:val="both"/>
        <w:rPr>
          <w:rFonts w:ascii="Arial Narrow" w:hAnsi="Arial Narrow"/>
          <w:sz w:val="22"/>
          <w:szCs w:val="22"/>
          <w:shd w:val="clear" w:color="auto" w:fill="FFFFFF"/>
        </w:rPr>
      </w:pPr>
      <w:r w:rsidRPr="00B13D93">
        <w:rPr>
          <w:rFonts w:ascii="Arial Narrow" w:hAnsi="Arial Narrow"/>
          <w:sz w:val="22"/>
          <w:szCs w:val="22"/>
          <w:shd w:val="clear" w:color="auto" w:fill="FFFFFF"/>
        </w:rPr>
        <w:t xml:space="preserve">The </w:t>
      </w:r>
      <w:r w:rsidRPr="00B13D93">
        <w:rPr>
          <w:rFonts w:ascii="Arial Narrow" w:hAnsi="Arial Narrow"/>
          <w:b/>
          <w:bCs/>
          <w:sz w:val="22"/>
          <w:szCs w:val="22"/>
          <w:shd w:val="clear" w:color="auto" w:fill="FFFFFF"/>
        </w:rPr>
        <w:t>admission expires</w:t>
      </w:r>
      <w:r w:rsidRPr="00B13D93">
        <w:rPr>
          <w:rFonts w:ascii="Arial Narrow" w:hAnsi="Arial Narrow"/>
          <w:sz w:val="22"/>
          <w:szCs w:val="22"/>
          <w:shd w:val="clear" w:color="auto" w:fill="FFFFFF"/>
        </w:rPr>
        <w:t xml:space="preserve">, if the certification (excl. resit) is </w:t>
      </w:r>
      <w:r w:rsidRPr="00B13D93">
        <w:rPr>
          <w:rFonts w:ascii="Arial Narrow" w:hAnsi="Arial Narrow"/>
          <w:b/>
          <w:bCs/>
          <w:sz w:val="22"/>
          <w:szCs w:val="22"/>
          <w:shd w:val="clear" w:color="auto" w:fill="FFFFFF"/>
        </w:rPr>
        <w:t>not completed within a year after the admission</w:t>
      </w:r>
      <w:r w:rsidRPr="00B13D93">
        <w:rPr>
          <w:rFonts w:ascii="Arial Narrow" w:hAnsi="Arial Narrow"/>
          <w:sz w:val="22"/>
          <w:szCs w:val="22"/>
          <w:shd w:val="clear" w:color="auto" w:fill="FFFFFF"/>
        </w:rPr>
        <w:t>.</w:t>
      </w:r>
    </w:p>
    <w:p w:rsidR="00CC47BF" w:rsidRPr="00C112E3" w:rsidRDefault="00CC47BF" w:rsidP="00CC47BF">
      <w:pPr>
        <w:pStyle w:val="StandardWeb"/>
        <w:ind w:left="567"/>
        <w:jc w:val="both"/>
        <w:rPr>
          <w:rFonts w:ascii="Arial Narrow" w:hAnsi="Arial Narrow"/>
          <w:bCs/>
          <w:sz w:val="22"/>
          <w:szCs w:val="22"/>
          <w:shd w:val="clear" w:color="auto" w:fill="FFFFFF"/>
        </w:rPr>
      </w:pPr>
      <w:r>
        <w:rPr>
          <w:rFonts w:ascii="Arial Narrow" w:hAnsi="Arial Narrow"/>
          <w:b/>
          <w:sz w:val="22"/>
          <w:szCs w:val="22"/>
          <w:shd w:val="clear" w:color="auto" w:fill="FFFFFF"/>
        </w:rPr>
        <w:t xml:space="preserve">The entire process (incl. resit) must be completed within 1.5 years after participation in the first certification date. </w:t>
      </w:r>
      <w:r w:rsidRPr="003E596D">
        <w:rPr>
          <w:rFonts w:ascii="Arial Narrow" w:hAnsi="Arial Narrow"/>
          <w:bCs/>
          <w:sz w:val="22"/>
          <w:szCs w:val="22"/>
          <w:shd w:val="clear" w:color="auto" w:fill="FFFFFF"/>
        </w:rPr>
        <w:t>In case of a new start of the certification process the full amount of the certification fee is to be paid.</w:t>
      </w:r>
    </w:p>
    <w:p w:rsidR="00CC47BF" w:rsidRDefault="00CC47BF" w:rsidP="00CC47BF">
      <w:pPr>
        <w:pStyle w:val="StandardWeb"/>
        <w:ind w:left="567"/>
        <w:jc w:val="both"/>
        <w:rPr>
          <w:rFonts w:ascii="Arial Narrow" w:hAnsi="Arial Narrow"/>
          <w:sz w:val="22"/>
          <w:szCs w:val="22"/>
          <w:shd w:val="clear" w:color="auto" w:fill="FFFFFF"/>
        </w:rPr>
      </w:pPr>
      <w:r w:rsidRPr="003E596D">
        <w:rPr>
          <w:rFonts w:ascii="Arial Narrow" w:hAnsi="Arial Narrow"/>
          <w:b/>
          <w:sz w:val="22"/>
          <w:szCs w:val="22"/>
          <w:shd w:val="clear" w:color="auto" w:fill="FFFFFF"/>
        </w:rPr>
        <w:t xml:space="preserve">The pma/IPMA Level </w:t>
      </w:r>
      <w:r>
        <w:rPr>
          <w:rFonts w:ascii="Arial Narrow" w:hAnsi="Arial Narrow"/>
          <w:b/>
          <w:sz w:val="22"/>
          <w:szCs w:val="22"/>
          <w:shd w:val="clear" w:color="auto" w:fill="FFFFFF"/>
        </w:rPr>
        <w:t>A</w:t>
      </w:r>
      <w:r w:rsidRPr="003E596D">
        <w:rPr>
          <w:rFonts w:ascii="Arial Narrow" w:hAnsi="Arial Narrow"/>
          <w:b/>
          <w:sz w:val="22"/>
          <w:szCs w:val="22"/>
          <w:shd w:val="clear" w:color="auto" w:fill="FFFFFF"/>
        </w:rPr>
        <w:t xml:space="preserve"> certification is valid for 5 years. </w:t>
      </w:r>
      <w:r w:rsidRPr="003E596D">
        <w:rPr>
          <w:rFonts w:ascii="Arial Narrow" w:hAnsi="Arial Narrow"/>
          <w:sz w:val="22"/>
          <w:szCs w:val="22"/>
          <w:shd w:val="clear" w:color="auto" w:fill="FFFFFF"/>
        </w:rPr>
        <w:t xml:space="preserve">After this period a pma/IPMA Level </w:t>
      </w:r>
      <w:r>
        <w:rPr>
          <w:rFonts w:ascii="Arial Narrow" w:hAnsi="Arial Narrow"/>
          <w:sz w:val="22"/>
          <w:szCs w:val="22"/>
          <w:shd w:val="clear" w:color="auto" w:fill="FFFFFF"/>
        </w:rPr>
        <w:t>A</w:t>
      </w:r>
      <w:r w:rsidRPr="003E596D">
        <w:rPr>
          <w:rFonts w:ascii="Arial Narrow" w:hAnsi="Arial Narrow"/>
          <w:sz w:val="22"/>
          <w:szCs w:val="22"/>
          <w:shd w:val="clear" w:color="auto" w:fill="FFFFFF"/>
        </w:rPr>
        <w:t xml:space="preserve"> re-certification is possible.</w:t>
      </w:r>
    </w:p>
    <w:p w:rsidR="002B00C9" w:rsidRDefault="002B00C9" w:rsidP="00CC47BF">
      <w:pPr>
        <w:pStyle w:val="StandardWeb"/>
        <w:ind w:left="567"/>
        <w:jc w:val="both"/>
        <w:rPr>
          <w:rFonts w:ascii="Arial Narrow" w:hAnsi="Arial Narrow"/>
          <w:bCs/>
          <w:sz w:val="22"/>
          <w:szCs w:val="22"/>
          <w:shd w:val="clear" w:color="auto" w:fill="FFFFFF"/>
        </w:rPr>
      </w:pPr>
    </w:p>
    <w:p w:rsidR="002B00C9" w:rsidRDefault="002B00C9" w:rsidP="00CC47BF">
      <w:pPr>
        <w:pStyle w:val="StandardWeb"/>
        <w:ind w:left="567"/>
        <w:jc w:val="both"/>
        <w:rPr>
          <w:rFonts w:ascii="Arial Narrow" w:hAnsi="Arial Narrow"/>
          <w:bCs/>
          <w:sz w:val="22"/>
          <w:szCs w:val="22"/>
          <w:shd w:val="clear" w:color="auto" w:fill="FFFFFF"/>
        </w:rPr>
      </w:pPr>
    </w:p>
    <w:p w:rsidR="002B00C9" w:rsidRDefault="002B00C9" w:rsidP="00CC47BF">
      <w:pPr>
        <w:pStyle w:val="StandardWeb"/>
        <w:ind w:left="567"/>
        <w:jc w:val="both"/>
        <w:rPr>
          <w:rFonts w:ascii="Arial Narrow" w:hAnsi="Arial Narrow"/>
          <w:bCs/>
          <w:sz w:val="22"/>
          <w:szCs w:val="22"/>
          <w:shd w:val="clear" w:color="auto" w:fill="FFFFFF"/>
        </w:rPr>
      </w:pPr>
    </w:p>
    <w:p w:rsidR="002B00C9" w:rsidRPr="006D507D" w:rsidRDefault="002B00C9" w:rsidP="00CC47BF">
      <w:pPr>
        <w:pStyle w:val="StandardWeb"/>
        <w:ind w:left="567"/>
        <w:jc w:val="both"/>
        <w:rPr>
          <w:rFonts w:ascii="Arial Narrow" w:hAnsi="Arial Narrow"/>
          <w:bCs/>
          <w:sz w:val="22"/>
          <w:szCs w:val="22"/>
          <w:shd w:val="clear" w:color="auto" w:fill="FFFFFF"/>
        </w:rPr>
      </w:pPr>
    </w:p>
    <w:p w:rsidR="00CC47BF" w:rsidRPr="00A17B35" w:rsidRDefault="00CC47BF" w:rsidP="00CC47BF">
      <w:pPr>
        <w:pStyle w:val="StandardWeb"/>
        <w:ind w:left="567"/>
        <w:jc w:val="both"/>
        <w:rPr>
          <w:rFonts w:ascii="Arial Narrow" w:hAnsi="Arial Narrow"/>
          <w:sz w:val="22"/>
          <w:szCs w:val="22"/>
          <w:shd w:val="clear" w:color="auto" w:fill="FFFFFF"/>
        </w:rPr>
      </w:pPr>
      <w:r w:rsidRPr="00CC2D8D">
        <w:rPr>
          <w:rFonts w:ascii="Arial Narrow" w:hAnsi="Arial Narrow"/>
          <w:b/>
          <w:bCs/>
          <w:sz w:val="22"/>
          <w:szCs w:val="22"/>
          <w:shd w:val="clear" w:color="auto" w:fill="FFFFFF"/>
        </w:rPr>
        <w:lastRenderedPageBreak/>
        <w:t>2 further options</w:t>
      </w:r>
      <w:r w:rsidRPr="00CC2D8D">
        <w:rPr>
          <w:rFonts w:ascii="Arial Narrow" w:hAnsi="Arial Narrow"/>
          <w:sz w:val="22"/>
          <w:szCs w:val="22"/>
          <w:shd w:val="clear" w:color="auto" w:fill="FFFFFF"/>
        </w:rPr>
        <w:t xml:space="preserve"> are available during</w:t>
      </w:r>
      <w:r w:rsidRPr="00A00830">
        <w:rPr>
          <w:rFonts w:ascii="Arial Narrow" w:hAnsi="Arial Narrow"/>
          <w:b/>
          <w:bCs/>
          <w:sz w:val="22"/>
          <w:szCs w:val="22"/>
          <w:shd w:val="clear" w:color="auto" w:fill="FFFFFF"/>
        </w:rPr>
        <w:t xml:space="preserve"> </w:t>
      </w:r>
      <w:r>
        <w:rPr>
          <w:rFonts w:ascii="Arial Narrow" w:hAnsi="Arial Narrow"/>
          <w:b/>
          <w:bCs/>
          <w:sz w:val="22"/>
          <w:szCs w:val="22"/>
          <w:shd w:val="clear" w:color="auto" w:fill="FFFFFF"/>
        </w:rPr>
        <w:t>r</w:t>
      </w:r>
      <w:r w:rsidRPr="00A00830">
        <w:rPr>
          <w:rFonts w:ascii="Arial Narrow" w:hAnsi="Arial Narrow"/>
          <w:b/>
          <w:bCs/>
          <w:sz w:val="22"/>
          <w:szCs w:val="22"/>
          <w:shd w:val="clear" w:color="auto" w:fill="FFFFFF"/>
        </w:rPr>
        <w:t>e</w:t>
      </w:r>
      <w:r>
        <w:rPr>
          <w:rFonts w:ascii="Arial Narrow" w:hAnsi="Arial Narrow"/>
          <w:b/>
          <w:bCs/>
          <w:sz w:val="22"/>
          <w:szCs w:val="22"/>
          <w:shd w:val="clear" w:color="auto" w:fill="FFFFFF"/>
        </w:rPr>
        <w:t>-</w:t>
      </w:r>
      <w:r w:rsidRPr="00A00830">
        <w:rPr>
          <w:rFonts w:ascii="Arial Narrow" w:hAnsi="Arial Narrow"/>
          <w:b/>
          <w:bCs/>
          <w:sz w:val="22"/>
          <w:szCs w:val="22"/>
          <w:shd w:val="clear" w:color="auto" w:fill="FFFFFF"/>
        </w:rPr>
        <w:t>certification</w:t>
      </w:r>
      <w:r>
        <w:rPr>
          <w:rFonts w:ascii="Arial Narrow" w:hAnsi="Arial Narrow"/>
          <w:sz w:val="22"/>
          <w:szCs w:val="22"/>
          <w:shd w:val="clear" w:color="auto" w:fill="FFFFFF"/>
        </w:rPr>
        <w:t>:</w:t>
      </w:r>
    </w:p>
    <w:p w:rsidR="00CC47BF" w:rsidRDefault="00CC47BF" w:rsidP="00CC47BF">
      <w:pPr>
        <w:pStyle w:val="StandardWeb"/>
        <w:numPr>
          <w:ilvl w:val="0"/>
          <w:numId w:val="8"/>
        </w:numPr>
        <w:rPr>
          <w:rFonts w:ascii="Arial Narrow" w:hAnsi="Arial Narrow"/>
          <w:sz w:val="22"/>
          <w:szCs w:val="22"/>
          <w:shd w:val="clear" w:color="auto" w:fill="FFFFFF"/>
        </w:rPr>
      </w:pPr>
      <w:r>
        <w:rPr>
          <w:rFonts w:ascii="Arial Narrow" w:hAnsi="Arial Narrow"/>
          <w:b/>
          <w:sz w:val="22"/>
          <w:szCs w:val="22"/>
          <w:shd w:val="clear" w:color="auto" w:fill="FFFFFF"/>
        </w:rPr>
        <w:t xml:space="preserve">Change of certification level: </w:t>
      </w:r>
      <w:r>
        <w:rPr>
          <w:rFonts w:ascii="Arial Narrow" w:hAnsi="Arial Narrow"/>
          <w:bCs/>
          <w:sz w:val="22"/>
          <w:szCs w:val="22"/>
          <w:shd w:val="clear" w:color="auto" w:fill="FFFFFF"/>
        </w:rPr>
        <w:t>You have the option of renewing your certificate at a downgraded level, if you meet the respective requirements. If your certificate is renewed at a lower level, it may be re-certified further at that level. A change back to a higher level is not possible.</w:t>
      </w:r>
      <w:r w:rsidRPr="00A17B35">
        <w:rPr>
          <w:rFonts w:ascii="Arial Narrow" w:hAnsi="Arial Narrow"/>
          <w:sz w:val="22"/>
          <w:szCs w:val="22"/>
          <w:shd w:val="clear" w:color="auto" w:fill="FFFFFF"/>
        </w:rPr>
        <w:br/>
      </w:r>
    </w:p>
    <w:p w:rsidR="00CC47BF" w:rsidRPr="00A17B35" w:rsidRDefault="00CC47BF" w:rsidP="00CC47BF">
      <w:pPr>
        <w:pStyle w:val="StandardWeb"/>
        <w:numPr>
          <w:ilvl w:val="0"/>
          <w:numId w:val="8"/>
        </w:numPr>
        <w:rPr>
          <w:rFonts w:ascii="Arial Narrow" w:hAnsi="Arial Narrow"/>
          <w:sz w:val="22"/>
          <w:szCs w:val="22"/>
          <w:shd w:val="clear" w:color="auto" w:fill="FFFFFF"/>
        </w:rPr>
      </w:pPr>
      <w:r>
        <w:rPr>
          <w:rFonts w:ascii="Arial Narrow" w:hAnsi="Arial Narrow"/>
          <w:b/>
          <w:sz w:val="22"/>
          <w:szCs w:val="22"/>
          <w:shd w:val="clear" w:color="auto" w:fill="FFFFFF"/>
        </w:rPr>
        <w:t xml:space="preserve">Change of domain: </w:t>
      </w:r>
      <w:r>
        <w:rPr>
          <w:rFonts w:ascii="Arial Narrow" w:hAnsi="Arial Narrow"/>
          <w:bCs/>
          <w:sz w:val="22"/>
          <w:szCs w:val="22"/>
          <w:shd w:val="clear" w:color="auto" w:fill="FFFFFF"/>
        </w:rPr>
        <w:t xml:space="preserve">Should you notice during your pma/IPMA Level A re-certification, that your activities in the last 5 years are no longer matching with your chosen domain, a re-certification in the respective domain of your practical experience may be requested. Please contact the Certification Body at </w:t>
      </w:r>
      <w:hyperlink r:id="rId13" w:history="1">
        <w:r w:rsidRPr="00C109EB">
          <w:rPr>
            <w:rStyle w:val="Hyperlink"/>
            <w:rFonts w:ascii="Arial Narrow" w:hAnsi="Arial Narrow"/>
            <w:sz w:val="22"/>
            <w:szCs w:val="22"/>
            <w:shd w:val="clear" w:color="auto" w:fill="FFFFFF"/>
          </w:rPr>
          <w:t>zertifizierung@pma.at</w:t>
        </w:r>
      </w:hyperlink>
      <w:r w:rsidRPr="00C109EB">
        <w:rPr>
          <w:rFonts w:ascii="Arial Narrow" w:hAnsi="Arial Narrow"/>
          <w:sz w:val="22"/>
          <w:szCs w:val="22"/>
        </w:rPr>
        <w:t xml:space="preserve"> </w:t>
      </w:r>
      <w:r w:rsidRPr="00CC47BF">
        <w:rPr>
          <w:rFonts w:ascii="Arial Narrow" w:hAnsi="Arial Narrow"/>
        </w:rPr>
        <w:t>concerning this. Your re-certification process will then include an half an</w:t>
      </w:r>
      <w:r>
        <w:rPr>
          <w:rStyle w:val="Hyperlink"/>
          <w:color w:val="auto"/>
          <w:sz w:val="22"/>
          <w:szCs w:val="22"/>
          <w:shd w:val="clear" w:color="auto" w:fill="FFFFFF"/>
        </w:rPr>
        <w:t xml:space="preserve"> </w:t>
      </w:r>
      <w:r>
        <w:rPr>
          <w:rFonts w:ascii="Arial Narrow" w:hAnsi="Arial Narrow"/>
          <w:sz w:val="22"/>
          <w:szCs w:val="22"/>
          <w:shd w:val="clear" w:color="auto" w:fill="FFFFFF"/>
        </w:rPr>
        <w:t>hour interview by phone, during which you may outline your experiences in the new domain of choice.</w:t>
      </w:r>
    </w:p>
    <w:p w:rsidR="00CC47BF" w:rsidRPr="008448D7" w:rsidRDefault="00CC47BF" w:rsidP="00B13CF4">
      <w:pPr>
        <w:ind w:left="0"/>
      </w:pPr>
    </w:p>
    <w:p w:rsidR="00CC47BF" w:rsidRDefault="00CC47BF" w:rsidP="00CC47BF">
      <w:pPr>
        <w:pStyle w:val="berschrift3"/>
        <w:numPr>
          <w:ilvl w:val="1"/>
          <w:numId w:val="1"/>
        </w:numPr>
        <w:spacing w:before="240" w:after="120"/>
      </w:pPr>
      <w:r>
        <w:t xml:space="preserve">Consent </w:t>
      </w:r>
      <w:r w:rsidRPr="00C62300">
        <w:t>or declaration of consent under data protection law for participation in the pma certification programme (independent certification body of pma - Projekt Management Austria)</w:t>
      </w:r>
    </w:p>
    <w:p w:rsidR="00CC47BF" w:rsidRDefault="00CC47BF" w:rsidP="00CC47BF">
      <w:pPr>
        <w:pStyle w:val="StandardWeb"/>
        <w:ind w:left="432"/>
        <w:jc w:val="both"/>
        <w:rPr>
          <w:rFonts w:ascii="Arial Narrow" w:hAnsi="Arial Narrow"/>
          <w:sz w:val="22"/>
          <w:szCs w:val="22"/>
        </w:rPr>
      </w:pPr>
      <w:r w:rsidRPr="009B3489">
        <w:rPr>
          <w:rFonts w:ascii="Arial Narrow" w:hAnsi="Arial Narrow"/>
          <w:sz w:val="22"/>
          <w:szCs w:val="22"/>
        </w:rPr>
        <w:t xml:space="preserve">I hereby declare my consent to the collection, storage and processing of my data within the framework of the admission procedure and my participation in the certification programme of pma (independent certification body of pma - Projekt Management Austria). </w:t>
      </w:r>
    </w:p>
    <w:p w:rsidR="00CC47BF" w:rsidRPr="006432C9" w:rsidRDefault="00CC47BF" w:rsidP="00CC47BF">
      <w:pPr>
        <w:pStyle w:val="StandardWeb"/>
        <w:ind w:left="432"/>
        <w:jc w:val="both"/>
        <w:rPr>
          <w:rFonts w:ascii="Arial Narrow" w:hAnsi="Arial Narrow"/>
          <w:sz w:val="22"/>
          <w:szCs w:val="22"/>
        </w:rPr>
      </w:pPr>
      <w:r w:rsidRPr="006432C9">
        <w:rPr>
          <w:rFonts w:ascii="Arial Narrow" w:hAnsi="Arial Narrow"/>
          <w:sz w:val="22"/>
          <w:szCs w:val="22"/>
        </w:rPr>
        <w:t>In particular, this includes the following information: Name, first name, maiden name, title, date of birth, place of birth, nationality, membership number, address, gender, identification number, private and business contact details (telephone number, e-mail address), details of my employer (including name, address and contact details of my employer), details of my qualifications (in particular details of projects, references, my CV) and details of my assessment of skills in accordance with the required documents, as well as details of references (confirmation of project</w:t>
      </w:r>
      <w:r>
        <w:rPr>
          <w:rFonts w:ascii="Arial Narrow" w:hAnsi="Arial Narrow"/>
          <w:sz w:val="22"/>
          <w:szCs w:val="22"/>
        </w:rPr>
        <w:t xml:space="preserve"> </w:t>
      </w:r>
      <w:r w:rsidRPr="006432C9">
        <w:rPr>
          <w:rFonts w:ascii="Arial Narrow" w:hAnsi="Arial Narrow"/>
          <w:sz w:val="22"/>
          <w:szCs w:val="22"/>
        </w:rPr>
        <w:t>activities by persons with company name, name, function, telephone number, e-mail address).</w:t>
      </w:r>
    </w:p>
    <w:p w:rsidR="00CC47BF" w:rsidRPr="009B3489" w:rsidRDefault="00CC47BF" w:rsidP="00CC47BF">
      <w:pPr>
        <w:pStyle w:val="StandardWeb"/>
        <w:ind w:left="432"/>
        <w:jc w:val="both"/>
        <w:rPr>
          <w:rFonts w:ascii="Arial Narrow" w:hAnsi="Arial Narrow"/>
          <w:sz w:val="22"/>
          <w:szCs w:val="22"/>
        </w:rPr>
      </w:pPr>
      <w:r w:rsidRPr="009B3489">
        <w:rPr>
          <w:rFonts w:ascii="Arial Narrow" w:hAnsi="Arial Narrow"/>
          <w:sz w:val="22"/>
          <w:szCs w:val="22"/>
        </w:rPr>
        <w:t>In all other respects the consent is valid for the data which can be seen from the registration forms and the documents of pma - Projekt Management Austria requested during the certification process.</w:t>
      </w:r>
    </w:p>
    <w:p w:rsidR="00CC47BF" w:rsidRPr="009B3489" w:rsidRDefault="00CC47BF" w:rsidP="00CC47BF">
      <w:pPr>
        <w:pStyle w:val="StandardWeb"/>
        <w:ind w:left="432"/>
        <w:jc w:val="both"/>
        <w:rPr>
          <w:rFonts w:ascii="Arial Narrow" w:hAnsi="Arial Narrow"/>
          <w:sz w:val="22"/>
          <w:szCs w:val="22"/>
        </w:rPr>
      </w:pPr>
      <w:r w:rsidRPr="009B3489">
        <w:rPr>
          <w:rFonts w:ascii="Arial Narrow" w:hAnsi="Arial Narrow"/>
          <w:sz w:val="22"/>
          <w:szCs w:val="22"/>
        </w:rPr>
        <w:t xml:space="preserve">I also declare my consent that my aforementioned data will be passed on to the assessors who are entrusted with my admission procedure for certification as well as with the implementation of my certification procedure. Furthermore, I consent to pma - Projekt Management Austria passing on my name (first and last name), the certification level and the number of my certificate to IPMA (IPMA International Project Management Association, </w:t>
      </w:r>
      <w:hyperlink r:id="rId14" w:history="1">
        <w:r w:rsidR="00443908" w:rsidRPr="001C6EBE">
          <w:rPr>
            <w:rStyle w:val="Hyperlink"/>
            <w:rFonts w:ascii="Arial Narrow" w:hAnsi="Arial Narrow"/>
            <w:sz w:val="22"/>
            <w:szCs w:val="22"/>
          </w:rPr>
          <w:t>http://www.ipma.world</w:t>
        </w:r>
      </w:hyperlink>
      <w:r w:rsidRPr="009B3489">
        <w:rPr>
          <w:rFonts w:ascii="Arial Narrow" w:hAnsi="Arial Narrow"/>
          <w:sz w:val="22"/>
          <w:szCs w:val="22"/>
        </w:rPr>
        <w:t>) for listing in the Database of Certified Professionals (</w:t>
      </w:r>
      <w:hyperlink r:id="rId15" w:history="1">
        <w:r w:rsidR="00443908" w:rsidRPr="001C6EBE">
          <w:rPr>
            <w:rStyle w:val="Hyperlink"/>
            <w:rFonts w:ascii="Arial Narrow" w:hAnsi="Arial Narrow"/>
            <w:sz w:val="22"/>
            <w:szCs w:val="22"/>
          </w:rPr>
          <w:t>http://ipma.world/individuals/certification/database-of-certified-professionals</w:t>
        </w:r>
      </w:hyperlink>
      <w:r w:rsidRPr="009B3489">
        <w:rPr>
          <w:rFonts w:ascii="Arial Narrow" w:hAnsi="Arial Narrow"/>
          <w:sz w:val="22"/>
          <w:szCs w:val="22"/>
        </w:rPr>
        <w:t xml:space="preserve">). In addition, I agree that pma - Projekt Management Austria will publish my name (first and last name) as well as the certification level of my certificate on the website of pma - Projekt Management Austria - in the category Certified Project Managers </w:t>
      </w:r>
      <w:hyperlink r:id="rId16" w:history="1">
        <w:r w:rsidR="00443908" w:rsidRPr="001C6EBE">
          <w:rPr>
            <w:rStyle w:val="Hyperlink"/>
            <w:rFonts w:ascii="Arial Narrow" w:hAnsi="Arial Narrow"/>
            <w:sz w:val="22"/>
            <w:szCs w:val="22"/>
          </w:rPr>
          <w:t>https://www.pma.at/en/certification/certified-project-managers</w:t>
        </w:r>
      </w:hyperlink>
      <w:r w:rsidR="00443908">
        <w:rPr>
          <w:rFonts w:ascii="Arial Narrow" w:hAnsi="Arial Narrow"/>
          <w:sz w:val="22"/>
          <w:szCs w:val="22"/>
        </w:rPr>
        <w:t xml:space="preserve"> </w:t>
      </w:r>
      <w:r w:rsidRPr="009B3489">
        <w:rPr>
          <w:rFonts w:ascii="Arial Narrow" w:hAnsi="Arial Narrow"/>
          <w:sz w:val="22"/>
          <w:szCs w:val="22"/>
        </w:rPr>
        <w:t>- with a valid certificate.</w:t>
      </w:r>
    </w:p>
    <w:p w:rsidR="00CC47BF" w:rsidRPr="00E04C01" w:rsidRDefault="00CC47BF" w:rsidP="00CC47BF">
      <w:pPr>
        <w:pStyle w:val="StandardWeb"/>
        <w:ind w:left="432"/>
        <w:jc w:val="both"/>
        <w:rPr>
          <w:rFonts w:ascii="Arial Narrow" w:hAnsi="Arial Narrow"/>
          <w:sz w:val="22"/>
          <w:szCs w:val="22"/>
        </w:rPr>
      </w:pPr>
      <w:r w:rsidRPr="00E04C01">
        <w:rPr>
          <w:rFonts w:ascii="Arial Narrow" w:hAnsi="Arial Narrow"/>
          <w:sz w:val="22"/>
          <w:szCs w:val="22"/>
        </w:rPr>
        <w:t>Consent is given to pma - Projekt Management Austria (independent certification body of pma - Projekt Management Austria), Türkenstra</w:t>
      </w:r>
      <w:r>
        <w:rPr>
          <w:rFonts w:ascii="Arial Narrow" w:hAnsi="Arial Narrow"/>
          <w:sz w:val="22"/>
          <w:szCs w:val="22"/>
        </w:rPr>
        <w:t>ß</w:t>
      </w:r>
      <w:r w:rsidRPr="00E04C01">
        <w:rPr>
          <w:rFonts w:ascii="Arial Narrow" w:hAnsi="Arial Narrow"/>
          <w:sz w:val="22"/>
          <w:szCs w:val="22"/>
        </w:rPr>
        <w:t>e 25/2/21, 109</w:t>
      </w:r>
      <w:r>
        <w:rPr>
          <w:rFonts w:ascii="Arial Narrow" w:hAnsi="Arial Narrow"/>
          <w:sz w:val="22"/>
          <w:szCs w:val="22"/>
        </w:rPr>
        <w:t>0 Vienna, Tel.: +43 3192921 – 0.</w:t>
      </w:r>
      <w:r w:rsidRPr="00E04C01">
        <w:rPr>
          <w:rFonts w:ascii="Arial Narrow" w:hAnsi="Arial Narrow"/>
          <w:sz w:val="22"/>
          <w:szCs w:val="22"/>
        </w:rPr>
        <w:t xml:space="preserve"> </w:t>
      </w:r>
    </w:p>
    <w:p w:rsidR="00CC47BF" w:rsidRDefault="00CC47BF" w:rsidP="00CC47BF">
      <w:pPr>
        <w:pStyle w:val="StandardWeb"/>
        <w:ind w:left="432"/>
        <w:jc w:val="both"/>
        <w:rPr>
          <w:rFonts w:ascii="Arial Narrow" w:hAnsi="Arial Narrow"/>
          <w:sz w:val="22"/>
          <w:szCs w:val="22"/>
        </w:rPr>
      </w:pPr>
      <w:r w:rsidRPr="00FE1FAC">
        <w:rPr>
          <w:rFonts w:ascii="Arial Narrow" w:hAnsi="Arial Narrow"/>
          <w:sz w:val="22"/>
          <w:szCs w:val="22"/>
        </w:rPr>
        <w:t xml:space="preserve">I have been informed that I can revoke this consent for the publication of my data at IPMA and pma at any time free of charge. </w:t>
      </w:r>
    </w:p>
    <w:p w:rsidR="00CC47BF" w:rsidRPr="00FE1FAC" w:rsidRDefault="00CC47BF" w:rsidP="00CC47BF">
      <w:pPr>
        <w:pStyle w:val="StandardWeb"/>
        <w:ind w:left="432"/>
        <w:jc w:val="both"/>
        <w:rPr>
          <w:rFonts w:ascii="Arial Narrow" w:hAnsi="Arial Narrow"/>
          <w:sz w:val="22"/>
          <w:szCs w:val="22"/>
        </w:rPr>
      </w:pPr>
      <w:r w:rsidRPr="00FE1FAC">
        <w:rPr>
          <w:rFonts w:ascii="Arial Narrow" w:hAnsi="Arial Narrow"/>
          <w:sz w:val="22"/>
          <w:szCs w:val="22"/>
        </w:rPr>
        <w:t xml:space="preserve">The revocation of my consent can be </w:t>
      </w:r>
      <w:r>
        <w:rPr>
          <w:rFonts w:ascii="Arial Narrow" w:hAnsi="Arial Narrow"/>
          <w:sz w:val="22"/>
          <w:szCs w:val="22"/>
        </w:rPr>
        <w:t xml:space="preserve">made by e-mail to </w:t>
      </w:r>
      <w:hyperlink r:id="rId17" w:history="1">
        <w:r w:rsidRPr="00C109EB">
          <w:rPr>
            <w:rStyle w:val="Hyperlink"/>
            <w:rFonts w:ascii="Arial Narrow" w:hAnsi="Arial Narrow"/>
            <w:sz w:val="22"/>
            <w:szCs w:val="22"/>
          </w:rPr>
          <w:t>office@pma.at</w:t>
        </w:r>
      </w:hyperlink>
      <w:r w:rsidRPr="00C109EB">
        <w:rPr>
          <w:rFonts w:ascii="Arial Narrow" w:hAnsi="Arial Narrow"/>
          <w:sz w:val="22"/>
          <w:szCs w:val="22"/>
        </w:rPr>
        <w:t>.</w:t>
      </w:r>
    </w:p>
    <w:p w:rsidR="00CC47BF" w:rsidRDefault="00CC47BF" w:rsidP="00CC47BF">
      <w:pPr>
        <w:pStyle w:val="StandardWeb"/>
        <w:ind w:left="432"/>
        <w:jc w:val="both"/>
        <w:rPr>
          <w:rFonts w:ascii="Arial Narrow" w:hAnsi="Arial Narrow"/>
          <w:sz w:val="22"/>
          <w:szCs w:val="22"/>
        </w:rPr>
      </w:pPr>
      <w:r w:rsidRPr="00FE1FAC">
        <w:rPr>
          <w:rFonts w:ascii="Arial Narrow" w:hAnsi="Arial Narrow"/>
          <w:sz w:val="22"/>
          <w:szCs w:val="22"/>
        </w:rPr>
        <w:t xml:space="preserve">In addition, I have been informed of the rights to which I am entitled, in particular my rights to information, correction and deletion of the data collected about me as well as my right to object to data processing and disclosure of the data. </w:t>
      </w:r>
    </w:p>
    <w:p w:rsidR="00CC47BF" w:rsidRDefault="00CC47BF" w:rsidP="00CC47BF">
      <w:pPr>
        <w:pStyle w:val="StandardWeb"/>
        <w:ind w:left="432"/>
        <w:jc w:val="both"/>
        <w:rPr>
          <w:rFonts w:ascii="Arial Narrow" w:hAnsi="Arial Narrow"/>
          <w:color w:val="auto"/>
          <w:sz w:val="22"/>
          <w:szCs w:val="22"/>
        </w:rPr>
      </w:pPr>
      <w:r>
        <w:rPr>
          <w:rFonts w:ascii="Arial Narrow" w:hAnsi="Arial Narrow"/>
          <w:sz w:val="22"/>
          <w:szCs w:val="22"/>
        </w:rPr>
        <w:lastRenderedPageBreak/>
        <w:t>My data which is collected during the admission procedure and my participation in the certification programme of pma (independent certification body of pma - Projekt Management Austria) will not be passed on to third parties (with the exception of the bodies named in this consent).</w:t>
      </w:r>
    </w:p>
    <w:p w:rsidR="00CC47BF" w:rsidRPr="006432C9" w:rsidRDefault="00CC47BF" w:rsidP="00CC47BF">
      <w:pPr>
        <w:pStyle w:val="StandardWeb"/>
        <w:ind w:left="432"/>
        <w:jc w:val="both"/>
        <w:rPr>
          <w:rFonts w:ascii="Arial Narrow" w:hAnsi="Arial Narrow"/>
          <w:sz w:val="22"/>
          <w:szCs w:val="22"/>
        </w:rPr>
      </w:pPr>
      <w:r w:rsidRPr="006432C9">
        <w:rPr>
          <w:rFonts w:ascii="Arial Narrow" w:hAnsi="Arial Narrow"/>
          <w:sz w:val="22"/>
          <w:szCs w:val="22"/>
        </w:rPr>
        <w:t>I am also aware that I am entitled to appeal to the responsible regulatory authority.</w:t>
      </w:r>
    </w:p>
    <w:p w:rsidR="00CC47BF" w:rsidRPr="00FE1FAC" w:rsidRDefault="00CC47BF" w:rsidP="00CC47BF">
      <w:pPr>
        <w:pStyle w:val="StandardWeb"/>
        <w:ind w:left="432"/>
        <w:jc w:val="both"/>
        <w:rPr>
          <w:rFonts w:ascii="Arial Narrow" w:hAnsi="Arial Narrow"/>
          <w:sz w:val="22"/>
          <w:szCs w:val="22"/>
        </w:rPr>
      </w:pPr>
      <w:r w:rsidRPr="00FE1FAC">
        <w:rPr>
          <w:rFonts w:ascii="Arial Narrow" w:hAnsi="Arial Narrow"/>
          <w:sz w:val="22"/>
          <w:szCs w:val="22"/>
        </w:rPr>
        <w:t>I declare that I voluntarily give this consent in accordance with the above information and explanations in order to participate in the admission procedure and certification programme of pma - Projekt Management Austria.</w:t>
      </w:r>
    </w:p>
    <w:p w:rsidR="00CC47BF" w:rsidRPr="00FE1FAC" w:rsidRDefault="00CC47BF" w:rsidP="00CC47BF">
      <w:pPr>
        <w:pStyle w:val="StandardWeb"/>
        <w:ind w:left="432"/>
        <w:jc w:val="both"/>
        <w:rPr>
          <w:rFonts w:ascii="Arial Narrow" w:hAnsi="Arial Narrow"/>
          <w:sz w:val="22"/>
          <w:szCs w:val="22"/>
        </w:rPr>
      </w:pPr>
      <w:r w:rsidRPr="00FE1FAC">
        <w:rPr>
          <w:rFonts w:ascii="Arial Narrow" w:hAnsi="Arial Narrow"/>
          <w:sz w:val="22"/>
          <w:szCs w:val="22"/>
        </w:rPr>
        <w:t xml:space="preserve">The candidate confirms that he/she has taken note of the </w:t>
      </w:r>
      <w:hyperlink r:id="rId18" w:history="1">
        <w:r w:rsidRPr="00C109EB">
          <w:rPr>
            <w:rStyle w:val="Hyperlink"/>
            <w:rFonts w:ascii="Arial Narrow" w:hAnsi="Arial Narrow"/>
            <w:b/>
            <w:sz w:val="22"/>
            <w:szCs w:val="22"/>
          </w:rPr>
          <w:t>code of ethics</w:t>
        </w:r>
      </w:hyperlink>
      <w:r w:rsidRPr="00FE1FAC">
        <w:rPr>
          <w:rFonts w:ascii="Arial Narrow" w:hAnsi="Arial Narrow"/>
          <w:sz w:val="22"/>
          <w:szCs w:val="22"/>
        </w:rPr>
        <w:t xml:space="preserve"> and will act accordingly as a certified </w:t>
      </w:r>
      <w:r w:rsidRPr="00CC47BF">
        <w:rPr>
          <w:rFonts w:ascii="Arial Narrow" w:hAnsi="Arial Narrow"/>
          <w:sz w:val="22"/>
          <w:szCs w:val="22"/>
        </w:rPr>
        <w:t>Project Director (pma/IPMA Level A)</w:t>
      </w:r>
      <w:r w:rsidRPr="00FE1FAC">
        <w:rPr>
          <w:rFonts w:ascii="Arial Narrow" w:hAnsi="Arial Narrow"/>
          <w:sz w:val="22"/>
          <w:szCs w:val="22"/>
        </w:rPr>
        <w:t xml:space="preserve"> or as a pma member.</w:t>
      </w:r>
    </w:p>
    <w:p w:rsidR="00CC47BF" w:rsidRPr="00FE1FAC" w:rsidRDefault="00CC47BF" w:rsidP="00CC47BF">
      <w:pPr>
        <w:pStyle w:val="StandardWeb"/>
        <w:ind w:left="432"/>
        <w:jc w:val="both"/>
        <w:rPr>
          <w:rFonts w:ascii="Arial Narrow" w:hAnsi="Arial Narrow"/>
          <w:sz w:val="22"/>
          <w:szCs w:val="22"/>
        </w:rPr>
      </w:pPr>
      <w:r w:rsidRPr="00FE1FAC">
        <w:rPr>
          <w:rFonts w:ascii="Arial Narrow" w:hAnsi="Arial Narrow"/>
          <w:sz w:val="22"/>
          <w:szCs w:val="22"/>
        </w:rPr>
        <w:t>The candidate confirms that his/her details are correct and expressly consents to the electronic processing and storage of his/her data (personal data, examination documents, etc.) by pma and by bodies expre</w:t>
      </w:r>
      <w:r>
        <w:rPr>
          <w:rFonts w:ascii="Arial Narrow" w:hAnsi="Arial Narrow"/>
          <w:sz w:val="22"/>
          <w:szCs w:val="22"/>
        </w:rPr>
        <w:t>ssly authorised to do so by pma</w:t>
      </w:r>
      <w:r w:rsidRPr="00FE1FAC">
        <w:rPr>
          <w:rFonts w:ascii="Arial Narrow" w:hAnsi="Arial Narrow"/>
          <w:sz w:val="22"/>
          <w:szCs w:val="22"/>
        </w:rPr>
        <w:t>.</w:t>
      </w:r>
    </w:p>
    <w:p w:rsidR="00CC47BF" w:rsidRDefault="00CC47BF" w:rsidP="00CC47BF">
      <w:pPr>
        <w:pStyle w:val="berschrift3"/>
        <w:numPr>
          <w:ilvl w:val="1"/>
          <w:numId w:val="1"/>
        </w:numPr>
        <w:spacing w:before="240" w:after="120"/>
      </w:pPr>
      <w:r>
        <w:t>Information on Exercising the Right of Revocation – Cancellation Policy</w:t>
      </w:r>
    </w:p>
    <w:p w:rsidR="00CC47BF" w:rsidRDefault="00CC47BF" w:rsidP="00CC47BF">
      <w:pPr>
        <w:pStyle w:val="Listenabsatz"/>
        <w:ind w:left="432"/>
        <w:jc w:val="both"/>
        <w:rPr>
          <w:szCs w:val="22"/>
        </w:rPr>
      </w:pPr>
      <w:r w:rsidRPr="00CC47BF">
        <w:rPr>
          <w:szCs w:val="22"/>
        </w:rPr>
        <w:t xml:space="preserve">You have the right to revoke this contract for (re-)certification registration within fourteen days without giving reasons. The revocation period shall be fourteen days from the date of conclusion of the contract. The revocation of an application for (re-)certification requires a new application for (re-)certification with all associated costs and deadlines. </w:t>
      </w:r>
    </w:p>
    <w:p w:rsidR="00CC47BF" w:rsidRPr="00CC47BF" w:rsidRDefault="00CC47BF" w:rsidP="00CC47BF">
      <w:pPr>
        <w:pStyle w:val="Listenabsatz"/>
        <w:ind w:left="432"/>
        <w:jc w:val="both"/>
        <w:rPr>
          <w:szCs w:val="22"/>
        </w:rPr>
      </w:pPr>
    </w:p>
    <w:p w:rsidR="00CC47BF" w:rsidRPr="00CC47BF" w:rsidRDefault="00CC47BF" w:rsidP="00CC47BF">
      <w:pPr>
        <w:pStyle w:val="Listenabsatz"/>
        <w:ind w:left="432"/>
        <w:jc w:val="both"/>
        <w:rPr>
          <w:szCs w:val="22"/>
        </w:rPr>
      </w:pPr>
      <w:r w:rsidRPr="00CC47BF">
        <w:rPr>
          <w:szCs w:val="22"/>
        </w:rPr>
        <w:t>In order to exercise your right of revocation, you must inform us of your decision by stating your name, address, telephone number and e-mail address in a clear statement (e.g. a letter sent by post, e-mail). You have the right to revoke this contract within fourteen days without giving reasons. You can use the sample revocation form linked in the imprint of the pma website.</w:t>
      </w:r>
    </w:p>
    <w:p w:rsidR="00CC47BF" w:rsidRPr="00CC47BF" w:rsidRDefault="00CC47BF" w:rsidP="00CC47BF"/>
    <w:p w:rsidR="00FA6A91" w:rsidRPr="00A278CD" w:rsidRDefault="00A278CD" w:rsidP="00A278CD">
      <w:pPr>
        <w:ind w:left="0" w:firstLine="426"/>
        <w:rPr>
          <w:b/>
        </w:rPr>
      </w:pPr>
      <w:r w:rsidRPr="00A278CD">
        <w:rPr>
          <w:b/>
        </w:rPr>
        <w:t>This registration is binding</w:t>
      </w:r>
    </w:p>
    <w:p w:rsidR="00FA6A91" w:rsidRDefault="00FA6A91" w:rsidP="00B13CF4">
      <w:pPr>
        <w:ind w:left="0"/>
      </w:pPr>
    </w:p>
    <w:p w:rsidR="00A278CD" w:rsidRPr="00B66F90" w:rsidRDefault="00A278CD" w:rsidP="00A278CD">
      <w:pPr>
        <w:pStyle w:val="StandardWeb"/>
        <w:jc w:val="both"/>
        <w:rPr>
          <w:rFonts w:ascii="Arial Narrow" w:hAnsi="Arial Narrow"/>
        </w:rPr>
      </w:pPr>
      <w:r>
        <w:rPr>
          <w:rFonts w:ascii="Arial Narrow" w:hAnsi="Arial Narrow"/>
          <w:sz w:val="22"/>
          <w:szCs w:val="22"/>
        </w:rPr>
        <w:t xml:space="preserve">The applicant confirms that all information submitted is correct and expressly agrees to the electronic data processing and storage of his/her data (personal data, exam documents, etc.) by </w:t>
      </w:r>
      <w:r>
        <w:rPr>
          <w:rStyle w:val="Fett"/>
          <w:rFonts w:ascii="Arial Narrow" w:hAnsi="Arial Narrow"/>
          <w:b w:val="0"/>
          <w:bCs/>
          <w:sz w:val="22"/>
          <w:szCs w:val="22"/>
        </w:rPr>
        <w:t>pma</w:t>
      </w:r>
      <w:r>
        <w:rPr>
          <w:rFonts w:ascii="Arial Narrow" w:hAnsi="Arial Narrow"/>
          <w:sz w:val="22"/>
          <w:szCs w:val="22"/>
        </w:rPr>
        <w:t>.</w:t>
      </w:r>
    </w:p>
    <w:p w:rsidR="00A278CD" w:rsidRPr="00B66F90" w:rsidRDefault="00A278CD" w:rsidP="00A278CD">
      <w:pPr>
        <w:pStyle w:val="StandardWeb"/>
        <w:jc w:val="both"/>
        <w:rPr>
          <w:rFonts w:ascii="Arial Narrow" w:hAnsi="Arial Narrow"/>
        </w:rPr>
      </w:pPr>
      <w:r>
        <w:rPr>
          <w:rFonts w:ascii="Arial Narrow" w:hAnsi="Arial Narrow"/>
          <w:sz w:val="22"/>
          <w:szCs w:val="22"/>
        </w:rPr>
        <w:t>The applicant agrees to the evaluation of his/her interpersonal skills in the course of the PM certification by the assessors.</w:t>
      </w:r>
    </w:p>
    <w:p w:rsidR="00A278CD" w:rsidRPr="00B66F90" w:rsidRDefault="00A278CD" w:rsidP="00A278CD">
      <w:pPr>
        <w:pStyle w:val="StandardWeb"/>
        <w:jc w:val="both"/>
        <w:rPr>
          <w:rFonts w:ascii="Arial Narrow" w:hAnsi="Arial Narrow"/>
          <w:sz w:val="22"/>
          <w:szCs w:val="22"/>
        </w:rPr>
      </w:pPr>
      <w:r>
        <w:rPr>
          <w:rFonts w:ascii="Arial Narrow" w:hAnsi="Arial Narrow"/>
          <w:sz w:val="22"/>
          <w:szCs w:val="22"/>
        </w:rPr>
        <w:t xml:space="preserve">Upon successful completion of the certification you consent to your name being published on the </w:t>
      </w:r>
      <w:r>
        <w:rPr>
          <w:rStyle w:val="Fett"/>
          <w:rFonts w:ascii="Arial Narrow" w:hAnsi="Arial Narrow"/>
          <w:b w:val="0"/>
          <w:bCs/>
          <w:sz w:val="22"/>
          <w:szCs w:val="22"/>
        </w:rPr>
        <w:t>pma</w:t>
      </w:r>
      <w:r>
        <w:rPr>
          <w:rFonts w:ascii="Arial Narrow" w:hAnsi="Arial Narrow"/>
          <w:sz w:val="22"/>
          <w:szCs w:val="22"/>
        </w:rPr>
        <w:t xml:space="preserve"> and IPMA</w:t>
      </w:r>
      <w:r w:rsidRPr="00DF60B8">
        <w:rPr>
          <w:rFonts w:ascii="Arial Narrow" w:hAnsi="Arial Narrow"/>
          <w:sz w:val="22"/>
          <w:szCs w:val="22"/>
          <w:vertAlign w:val="superscript"/>
        </w:rPr>
        <w:t>®</w:t>
      </w:r>
      <w:r>
        <w:rPr>
          <w:rFonts w:ascii="Arial Narrow" w:hAnsi="Arial Narrow"/>
          <w:sz w:val="22"/>
          <w:szCs w:val="22"/>
        </w:rPr>
        <w:t xml:space="preserve"> websites. Only your first name and surname will be published.</w:t>
      </w:r>
    </w:p>
    <w:p w:rsidR="00A278CD" w:rsidRDefault="00A278CD" w:rsidP="00B13CF4">
      <w:pPr>
        <w:ind w:left="0"/>
      </w:pPr>
    </w:p>
    <w:p w:rsidR="00A168A3" w:rsidRDefault="00A168A3" w:rsidP="00B13CF4">
      <w:pPr>
        <w:ind w:left="0"/>
      </w:pPr>
    </w:p>
    <w:p w:rsidR="00A168A3" w:rsidRPr="008448D7" w:rsidRDefault="00A168A3" w:rsidP="00B13CF4">
      <w:pPr>
        <w:ind w:left="0"/>
      </w:pPr>
    </w:p>
    <w:p w:rsidR="00FA6A91" w:rsidRPr="00B66F90" w:rsidRDefault="00FA6A91" w:rsidP="00831569">
      <w:pPr>
        <w:tabs>
          <w:tab w:val="center" w:pos="1985"/>
          <w:tab w:val="center" w:pos="7088"/>
        </w:tabs>
        <w:spacing w:before="0"/>
        <w:ind w:left="0"/>
      </w:pPr>
      <w:r>
        <w:tab/>
        <w:t>_______________________________</w:t>
      </w:r>
      <w:r>
        <w:tab/>
        <w:t>________________________________</w:t>
      </w:r>
    </w:p>
    <w:p w:rsidR="00FA6A91" w:rsidRPr="00B66F90" w:rsidRDefault="00FA6A91" w:rsidP="00831569">
      <w:pPr>
        <w:tabs>
          <w:tab w:val="center" w:pos="1985"/>
          <w:tab w:val="center" w:pos="7088"/>
        </w:tabs>
        <w:spacing w:before="0"/>
        <w:ind w:left="0"/>
      </w:pPr>
      <w:r>
        <w:tab/>
      </w:r>
      <w:r w:rsidR="00CC47BF">
        <w:t>place, date</w:t>
      </w:r>
      <w:r w:rsidR="00CC47BF">
        <w:tab/>
        <w:t>s</w:t>
      </w:r>
      <w:r>
        <w:t>ignature</w:t>
      </w:r>
    </w:p>
    <w:p w:rsidR="00FA6A91" w:rsidRPr="008448D7" w:rsidRDefault="00FA6A91" w:rsidP="005B58F7">
      <w:pPr>
        <w:tabs>
          <w:tab w:val="center" w:pos="6804"/>
        </w:tabs>
        <w:ind w:left="0"/>
      </w:pPr>
    </w:p>
    <w:p w:rsidR="009134A4" w:rsidRDefault="00FA6A91" w:rsidP="005B58F7">
      <w:pPr>
        <w:pBdr>
          <w:top w:val="single" w:sz="4" w:space="1" w:color="00000A"/>
          <w:left w:val="single" w:sz="4" w:space="4" w:color="00000A"/>
          <w:bottom w:val="single" w:sz="4" w:space="1" w:color="00000A"/>
          <w:right w:val="single" w:sz="4" w:space="4" w:color="00000A"/>
        </w:pBdr>
        <w:spacing w:before="0"/>
        <w:ind w:left="2124" w:hanging="1982"/>
        <w:jc w:val="both"/>
      </w:pPr>
      <w:r w:rsidRPr="00CC0B64">
        <w:t>Next step:</w:t>
      </w:r>
      <w:r w:rsidRPr="00CC0B64">
        <w:tab/>
      </w:r>
      <w:r w:rsidR="00CC0B64" w:rsidRPr="00CC0B64">
        <w:t>Complexity Sheets Project Director pma/IPMA</w:t>
      </w:r>
      <w:r w:rsidR="00511ED2" w:rsidRPr="00511ED2">
        <w:rPr>
          <w:vertAlign w:val="superscript"/>
        </w:rPr>
        <w:t>®</w:t>
      </w:r>
      <w:r w:rsidR="00CC0B64" w:rsidRPr="00CC0B64">
        <w:t xml:space="preserve"> Level A + </w:t>
      </w:r>
      <w:r>
        <w:t xml:space="preserve">Self-assessment Project </w:t>
      </w:r>
      <w:r w:rsidR="009134A4">
        <w:t xml:space="preserve">Director </w:t>
      </w:r>
      <w:r w:rsidR="00CC0B64">
        <w:t>pma/</w:t>
      </w:r>
      <w:r>
        <w:t>IPMA</w:t>
      </w:r>
      <w:r w:rsidR="00511ED2" w:rsidRPr="00511ED2">
        <w:rPr>
          <w:vertAlign w:val="superscript"/>
        </w:rPr>
        <w:t>®</w:t>
      </w:r>
      <w:r>
        <w:t xml:space="preserve"> Level </w:t>
      </w:r>
      <w:r w:rsidR="009134A4">
        <w:t>A</w:t>
      </w:r>
      <w:r>
        <w:t xml:space="preserve"> </w:t>
      </w:r>
      <w:r>
        <w:sym w:font="Wingdings" w:char="F0E0"/>
      </w:r>
      <w:r>
        <w:t xml:space="preserve"> Download the form from the </w:t>
      </w:r>
      <w:hyperlink r:id="rId19" w:history="1">
        <w:r w:rsidR="00CC47BF">
          <w:rPr>
            <w:rStyle w:val="Hyperlink"/>
            <w:rFonts w:cs="Arial"/>
          </w:rPr>
          <w:t>website</w:t>
        </w:r>
      </w:hyperlink>
    </w:p>
    <w:p w:rsidR="00CC47BF" w:rsidRPr="005B58F7" w:rsidRDefault="00CC47BF" w:rsidP="005B58F7">
      <w:pPr>
        <w:pBdr>
          <w:top w:val="single" w:sz="4" w:space="1" w:color="00000A"/>
          <w:left w:val="single" w:sz="4" w:space="4" w:color="00000A"/>
          <w:bottom w:val="single" w:sz="4" w:space="1" w:color="00000A"/>
          <w:right w:val="single" w:sz="4" w:space="4" w:color="00000A"/>
        </w:pBdr>
        <w:spacing w:before="0"/>
        <w:ind w:left="2124" w:hanging="1982"/>
        <w:jc w:val="both"/>
        <w:rPr>
          <w:b/>
        </w:rPr>
      </w:pPr>
    </w:p>
    <w:sectPr w:rsidR="00CC47BF" w:rsidRPr="005B58F7" w:rsidSect="0071797B">
      <w:headerReference w:type="default" r:id="rId20"/>
      <w:type w:val="continuous"/>
      <w:pgSz w:w="11906" w:h="16838"/>
      <w:pgMar w:top="1417" w:right="1417" w:bottom="1134"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8FD" w:rsidRDefault="00DC18FD" w:rsidP="00831569">
      <w:pPr>
        <w:spacing w:before="0"/>
      </w:pPr>
      <w:r>
        <w:separator/>
      </w:r>
    </w:p>
  </w:endnote>
  <w:endnote w:type="continuationSeparator" w:id="0">
    <w:p w:rsidR="00DC18FD" w:rsidRDefault="00DC18FD" w:rsidP="0083156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Sorts">
    <w:altName w:val="Symbol"/>
    <w:charset w:val="02"/>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91" w:rsidRDefault="00FA6A91" w:rsidP="00294CF1">
    <w:pPr>
      <w:tabs>
        <w:tab w:val="center" w:pos="4536"/>
        <w:tab w:val="right" w:pos="9072"/>
      </w:tabs>
      <w:ind w:left="0"/>
    </w:pPr>
    <w:r>
      <w:rPr>
        <w:sz w:val="18"/>
        <w:szCs w:val="18"/>
      </w:rPr>
      <w:t>Version:1.</w:t>
    </w:r>
    <w:r w:rsidR="00C901D1">
      <w:rPr>
        <w:sz w:val="18"/>
        <w:szCs w:val="18"/>
      </w:rPr>
      <w:t>4</w:t>
    </w:r>
    <w:r>
      <w:rPr>
        <w:sz w:val="18"/>
        <w:szCs w:val="18"/>
      </w:rPr>
      <w:t>/</w:t>
    </w:r>
    <w:r w:rsidR="00C901D1">
      <w:rPr>
        <w:sz w:val="18"/>
        <w:szCs w:val="18"/>
      </w:rPr>
      <w:t>30. August</w:t>
    </w:r>
    <w:r w:rsidR="00511ED2">
      <w:rPr>
        <w:sz w:val="18"/>
        <w:szCs w:val="18"/>
      </w:rPr>
      <w:t xml:space="preserve"> </w:t>
    </w:r>
    <w:r w:rsidR="00C901D1">
      <w:rPr>
        <w:sz w:val="18"/>
        <w:szCs w:val="18"/>
      </w:rPr>
      <w:t>2023</w:t>
    </w:r>
    <w:r>
      <w:rPr>
        <w:sz w:val="18"/>
        <w:szCs w:val="18"/>
      </w:rPr>
      <w:tab/>
      <w:t>Created by</w:t>
    </w:r>
    <w:r>
      <w:rPr>
        <w:sz w:val="18"/>
      </w:rPr>
      <w:t xml:space="preserve">: pma </w:t>
    </w:r>
    <w:r w:rsidR="00966C07">
      <w:rPr>
        <w:sz w:val="18"/>
      </w:rPr>
      <w:t>C</w:t>
    </w:r>
    <w:r>
      <w:rPr>
        <w:sz w:val="18"/>
        <w:szCs w:val="18"/>
      </w:rPr>
      <w:t xml:space="preserve">ertification </w:t>
    </w:r>
    <w:r w:rsidR="00966C07">
      <w:rPr>
        <w:sz w:val="18"/>
        <w:szCs w:val="18"/>
      </w:rPr>
      <w:t>B</w:t>
    </w:r>
    <w:r>
      <w:rPr>
        <w:sz w:val="18"/>
        <w:szCs w:val="18"/>
      </w:rPr>
      <w:t>ody</w:t>
    </w:r>
    <w:r>
      <w:rPr>
        <w:sz w:val="18"/>
        <w:szCs w:val="18"/>
      </w:rPr>
      <w:tab/>
    </w:r>
    <w:r w:rsidR="0096651E">
      <w:rPr>
        <w:sz w:val="18"/>
        <w:szCs w:val="18"/>
      </w:rPr>
      <w:t>p</w:t>
    </w:r>
    <w:r>
      <w:rPr>
        <w:sz w:val="18"/>
        <w:szCs w:val="18"/>
      </w:rPr>
      <w:t xml:space="preserve">age </w:t>
    </w:r>
    <w:r w:rsidR="0064485C" w:rsidRPr="002A40F1">
      <w:rPr>
        <w:bCs/>
        <w:sz w:val="18"/>
        <w:szCs w:val="18"/>
      </w:rPr>
      <w:fldChar w:fldCharType="begin"/>
    </w:r>
    <w:r w:rsidRPr="002A40F1">
      <w:rPr>
        <w:bCs/>
        <w:sz w:val="18"/>
        <w:szCs w:val="18"/>
      </w:rPr>
      <w:instrText>PAGE  \* Arabic  \* MERGEFORMAT</w:instrText>
    </w:r>
    <w:r w:rsidR="0064485C" w:rsidRPr="002A40F1">
      <w:rPr>
        <w:bCs/>
        <w:sz w:val="18"/>
        <w:szCs w:val="18"/>
      </w:rPr>
      <w:fldChar w:fldCharType="separate"/>
    </w:r>
    <w:r w:rsidR="00C901D1">
      <w:rPr>
        <w:bCs/>
        <w:noProof/>
        <w:sz w:val="18"/>
        <w:szCs w:val="18"/>
      </w:rPr>
      <w:t>6</w:t>
    </w:r>
    <w:r w:rsidR="0064485C" w:rsidRPr="002A40F1">
      <w:rPr>
        <w:bCs/>
        <w:sz w:val="18"/>
        <w:szCs w:val="18"/>
      </w:rPr>
      <w:fldChar w:fldCharType="end"/>
    </w:r>
    <w:r>
      <w:rPr>
        <w:bCs/>
        <w:sz w:val="18"/>
        <w:szCs w:val="18"/>
      </w:rPr>
      <w:t>/</w:t>
    </w:r>
    <w:fldSimple w:instr="NUMPAGES  \* Arabic  \* MERGEFORMAT">
      <w:r w:rsidR="00C901D1" w:rsidRPr="00C901D1">
        <w:rPr>
          <w:bCs/>
          <w:noProof/>
          <w:sz w:val="18"/>
          <w:szCs w:val="18"/>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8FD" w:rsidRDefault="00DC18FD" w:rsidP="00831569">
      <w:pPr>
        <w:spacing w:before="0"/>
      </w:pPr>
      <w:r>
        <w:separator/>
      </w:r>
    </w:p>
  </w:footnote>
  <w:footnote w:type="continuationSeparator" w:id="0">
    <w:p w:rsidR="00DC18FD" w:rsidRDefault="00DC18FD" w:rsidP="0083156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91" w:rsidRDefault="00B66F0C">
    <w:pPr>
      <w:pStyle w:val="Kopfzeile"/>
      <w:rPr>
        <w:b/>
        <w:bCs/>
        <w:sz w:val="32"/>
        <w:szCs w:val="32"/>
        <w:shd w:val="clear" w:color="auto" w:fill="00CC00"/>
      </w:rPr>
    </w:pPr>
    <w:r>
      <w:rPr>
        <w:noProof/>
        <w:lang w:val="de-AT" w:eastAsia="de-AT"/>
      </w:rPr>
      <w:drawing>
        <wp:anchor distT="0" distB="0" distL="114300" distR="114300" simplePos="0" relativeHeight="251656704" behindDoc="1" locked="0" layoutInCell="1" allowOverlap="1">
          <wp:simplePos x="0" y="0"/>
          <wp:positionH relativeFrom="column">
            <wp:posOffset>4742180</wp:posOffset>
          </wp:positionH>
          <wp:positionV relativeFrom="paragraph">
            <wp:posOffset>127448</wp:posOffset>
          </wp:positionV>
          <wp:extent cx="1011555" cy="590550"/>
          <wp:effectExtent l="0" t="0" r="0" b="0"/>
          <wp:wrapNone/>
          <wp:docPr id="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59055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91" w:rsidRDefault="00B66F0C">
    <w:pPr>
      <w:pStyle w:val="Kopfzeile"/>
      <w:rPr>
        <w:b/>
        <w:bCs/>
        <w:sz w:val="32"/>
        <w:szCs w:val="32"/>
        <w:shd w:val="clear" w:color="auto" w:fill="00CC00"/>
      </w:rPr>
    </w:pPr>
    <w:r>
      <w:rPr>
        <w:noProof/>
        <w:lang w:val="de-AT" w:eastAsia="de-AT"/>
      </w:rPr>
      <w:drawing>
        <wp:anchor distT="0" distB="0" distL="114300" distR="114300" simplePos="0" relativeHeight="251657728" behindDoc="1" locked="0" layoutInCell="1" allowOverlap="1">
          <wp:simplePos x="0" y="0"/>
          <wp:positionH relativeFrom="column">
            <wp:posOffset>4742180</wp:posOffset>
          </wp:positionH>
          <wp:positionV relativeFrom="paragraph">
            <wp:posOffset>-85725</wp:posOffset>
          </wp:positionV>
          <wp:extent cx="1011555" cy="59055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59055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91" w:rsidRDefault="00B66F0C">
    <w:pPr>
      <w:pStyle w:val="Kopfzeile"/>
    </w:pPr>
    <w:r>
      <w:rPr>
        <w:noProof/>
        <w:lang w:val="de-AT" w:eastAsia="de-AT"/>
      </w:rPr>
      <w:drawing>
        <wp:anchor distT="0" distB="0" distL="114300" distR="114300" simplePos="0" relativeHeight="251655680" behindDoc="1" locked="0" layoutInCell="1" allowOverlap="1">
          <wp:simplePos x="0" y="0"/>
          <wp:positionH relativeFrom="column">
            <wp:posOffset>8161655</wp:posOffset>
          </wp:positionH>
          <wp:positionV relativeFrom="paragraph">
            <wp:posOffset>-247650</wp:posOffset>
          </wp:positionV>
          <wp:extent cx="1011555" cy="590550"/>
          <wp:effectExtent l="0" t="0" r="0" b="0"/>
          <wp:wrapNone/>
          <wp:docPr id="3" name="Grafik 29" descr="pmaLOGO+FARBEN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 descr="pmaLOGO+FARBEN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59055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91" w:rsidRDefault="00B66F0C">
    <w:pPr>
      <w:pStyle w:val="Kopfzeile"/>
    </w:pPr>
    <w:r>
      <w:rPr>
        <w:noProof/>
        <w:lang w:val="de-AT" w:eastAsia="de-AT"/>
      </w:rPr>
      <w:drawing>
        <wp:anchor distT="0" distB="0" distL="114300" distR="114300" simplePos="0" relativeHeight="251659776" behindDoc="1" locked="0" layoutInCell="1" allowOverlap="1">
          <wp:simplePos x="0" y="0"/>
          <wp:positionH relativeFrom="column">
            <wp:posOffset>4741545</wp:posOffset>
          </wp:positionH>
          <wp:positionV relativeFrom="paragraph">
            <wp:posOffset>-86360</wp:posOffset>
          </wp:positionV>
          <wp:extent cx="1011555" cy="590550"/>
          <wp:effectExtent l="0" t="0" r="0" b="0"/>
          <wp:wrapNone/>
          <wp:docPr id="4" name="Bild 4" descr="pmaLOGO+FARBEN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maLOGO+FARBEN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590550"/>
                  </a:xfrm>
                  <a:prstGeom prst="rect">
                    <a:avLst/>
                  </a:prstGeom>
                  <a:noFill/>
                </pic:spPr>
              </pic:pic>
            </a:graphicData>
          </a:graphic>
        </wp:anchor>
      </w:drawing>
    </w:r>
    <w:r>
      <w:rPr>
        <w:noProof/>
        <w:lang w:val="de-AT" w:eastAsia="de-AT"/>
      </w:rPr>
      <w:drawing>
        <wp:anchor distT="0" distB="0" distL="114300" distR="114300" simplePos="0" relativeHeight="251658752" behindDoc="1" locked="0" layoutInCell="1" allowOverlap="1">
          <wp:simplePos x="0" y="0"/>
          <wp:positionH relativeFrom="column">
            <wp:posOffset>8161655</wp:posOffset>
          </wp:positionH>
          <wp:positionV relativeFrom="paragraph">
            <wp:posOffset>-247650</wp:posOffset>
          </wp:positionV>
          <wp:extent cx="1011555" cy="590550"/>
          <wp:effectExtent l="0" t="0" r="0" b="0"/>
          <wp:wrapNone/>
          <wp:docPr id="5" name="Bild 5" descr="pmaLOGO+FARBEN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maLOGO+FARBEN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590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738D0"/>
    <w:multiLevelType w:val="hybridMultilevel"/>
    <w:tmpl w:val="78DAAC60"/>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 w15:restartNumberingAfterBreak="0">
    <w:nsid w:val="40C5126E"/>
    <w:multiLevelType w:val="multilevel"/>
    <w:tmpl w:val="286C2654"/>
    <w:lvl w:ilvl="0">
      <w:start w:val="1"/>
      <w:numFmt w:val="decimal"/>
      <w:lvlText w:val="%1"/>
      <w:lvlJc w:val="left"/>
      <w:pPr>
        <w:ind w:left="432" w:hanging="432"/>
      </w:pPr>
      <w:rPr>
        <w:rFonts w:cs="Times New Roman" w:hint="default"/>
      </w:rPr>
    </w:lvl>
    <w:lvl w:ilvl="1">
      <w:start w:val="6"/>
      <w:numFmt w:val="decimal"/>
      <w:lvlText w:val="%1.%2"/>
      <w:lvlJc w:val="left"/>
      <w:pPr>
        <w:ind w:left="576" w:hanging="576"/>
      </w:pPr>
      <w:rPr>
        <w:rFonts w:cs="Times New Roman" w:hint="default"/>
        <w:b/>
        <w:sz w:val="28"/>
        <w:szCs w:val="28"/>
      </w:rPr>
    </w:lvl>
    <w:lvl w:ilvl="2">
      <w:start w:val="1"/>
      <w:numFmt w:val="decimal"/>
      <w:lvlText w:val="%1.%2.%3"/>
      <w:lvlJc w:val="left"/>
      <w:pPr>
        <w:ind w:left="720" w:hanging="720"/>
      </w:pPr>
      <w:rPr>
        <w:rFonts w:cs="Times New Roman" w:hint="default"/>
        <w:b/>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 w15:restartNumberingAfterBreak="0">
    <w:nsid w:val="42BA136A"/>
    <w:multiLevelType w:val="hybridMultilevel"/>
    <w:tmpl w:val="712C0CB6"/>
    <w:lvl w:ilvl="0" w:tplc="F9C6ADD6">
      <w:start w:val="1"/>
      <w:numFmt w:val="decimal"/>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3" w15:restartNumberingAfterBreak="0">
    <w:nsid w:val="65CE4CF6"/>
    <w:multiLevelType w:val="multilevel"/>
    <w:tmpl w:val="9BD2621C"/>
    <w:lvl w:ilvl="0">
      <w:start w:val="1"/>
      <w:numFmt w:val="decimal"/>
      <w:lvlText w:val="%1"/>
      <w:lvlJc w:val="left"/>
      <w:pPr>
        <w:ind w:left="432" w:hanging="432"/>
      </w:pPr>
      <w:rPr>
        <w:rFonts w:cs="Times New Roman"/>
      </w:rPr>
    </w:lvl>
    <w:lvl w:ilvl="1">
      <w:start w:val="1"/>
      <w:numFmt w:val="decimal"/>
      <w:lvlText w:val="%2."/>
      <w:lvlJc w:val="left"/>
      <w:pPr>
        <w:ind w:left="576" w:hanging="576"/>
      </w:pPr>
      <w:rPr>
        <w:rFonts w:cs="Times New Roman"/>
      </w:rPr>
    </w:lvl>
    <w:lvl w:ilvl="2">
      <w:start w:val="1"/>
      <w:numFmt w:val="decimal"/>
      <w:lvlText w:val="%1.%2.%3"/>
      <w:lvlJc w:val="left"/>
      <w:pPr>
        <w:ind w:left="720" w:hanging="720"/>
      </w:pPr>
      <w:rPr>
        <w:rFonts w:cs="Times New Roman"/>
        <w:b/>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15:restartNumberingAfterBreak="0">
    <w:nsid w:val="69EF32B9"/>
    <w:multiLevelType w:val="multilevel"/>
    <w:tmpl w:val="5D4CAA40"/>
    <w:lvl w:ilvl="0">
      <w:start w:val="1"/>
      <w:numFmt w:val="decimal"/>
      <w:lvlText w:val="%1"/>
      <w:lvlJc w:val="left"/>
      <w:pPr>
        <w:ind w:left="432" w:hanging="432"/>
      </w:pPr>
      <w:rPr>
        <w:rFonts w:cs="Times New Roman" w:hint="default"/>
      </w:rPr>
    </w:lvl>
    <w:lvl w:ilvl="1">
      <w:start w:val="7"/>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6DFB7D17"/>
    <w:multiLevelType w:val="multilevel"/>
    <w:tmpl w:val="7E96C02C"/>
    <w:lvl w:ilvl="0">
      <w:start w:val="1"/>
      <w:numFmt w:val="bullet"/>
      <w:lvlText w:val=""/>
      <w:lvlJc w:val="left"/>
      <w:pPr>
        <w:ind w:left="1854" w:hanging="360"/>
      </w:pPr>
      <w:rPr>
        <w:rFonts w:ascii="Symbol" w:hAnsi="Symbol" w:hint="default"/>
        <w:b/>
        <w:sz w:val="26"/>
        <w:u w:val="single"/>
      </w:rPr>
    </w:lvl>
    <w:lvl w:ilvl="1">
      <w:start w:val="1"/>
      <w:numFmt w:val="bullet"/>
      <w:lvlText w:val="o"/>
      <w:lvlJc w:val="left"/>
      <w:pPr>
        <w:ind w:left="2574" w:hanging="360"/>
      </w:pPr>
      <w:rPr>
        <w:rFonts w:ascii="Courier New" w:hAnsi="Courier New" w:hint="default"/>
        <w:b w:val="0"/>
        <w:sz w:val="22"/>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b/>
        <w:sz w:val="22"/>
      </w:rPr>
    </w:lvl>
    <w:lvl w:ilvl="4">
      <w:start w:val="1"/>
      <w:numFmt w:val="bullet"/>
      <w:lvlText w:val="o"/>
      <w:lvlJc w:val="left"/>
      <w:pPr>
        <w:ind w:left="4734" w:hanging="360"/>
      </w:pPr>
      <w:rPr>
        <w:rFonts w:ascii="Courier New" w:hAnsi="Courier New" w:hint="default"/>
        <w:b w:val="0"/>
        <w:sz w:val="22"/>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b/>
        <w:sz w:val="22"/>
      </w:rPr>
    </w:lvl>
    <w:lvl w:ilvl="7">
      <w:start w:val="1"/>
      <w:numFmt w:val="bullet"/>
      <w:lvlText w:val="o"/>
      <w:lvlJc w:val="left"/>
      <w:pPr>
        <w:ind w:left="6894" w:hanging="360"/>
      </w:pPr>
      <w:rPr>
        <w:rFonts w:ascii="Courier New" w:hAnsi="Courier New" w:hint="default"/>
        <w:b w:val="0"/>
        <w:sz w:val="22"/>
      </w:rPr>
    </w:lvl>
    <w:lvl w:ilvl="8">
      <w:start w:val="1"/>
      <w:numFmt w:val="bullet"/>
      <w:lvlText w:val=""/>
      <w:lvlJc w:val="left"/>
      <w:pPr>
        <w:ind w:left="7614" w:hanging="360"/>
      </w:pPr>
      <w:rPr>
        <w:rFonts w:ascii="Wingdings" w:hAnsi="Wingdings" w:hint="default"/>
      </w:rPr>
    </w:lvl>
  </w:abstractNum>
  <w:abstractNum w:abstractNumId="6" w15:restartNumberingAfterBreak="0">
    <w:nsid w:val="73031BE9"/>
    <w:multiLevelType w:val="multilevel"/>
    <w:tmpl w:val="E348C06A"/>
    <w:lvl w:ilvl="0">
      <w:start w:val="1"/>
      <w:numFmt w:val="bullet"/>
      <w:lvlText w:val=""/>
      <w:lvlJc w:val="left"/>
      <w:pPr>
        <w:ind w:left="1287" w:hanging="360"/>
      </w:pPr>
      <w:rPr>
        <w:rFonts w:ascii="Symbol" w:hAnsi="Symbol" w:hint="default"/>
        <w:b/>
        <w:sz w:val="22"/>
      </w:rPr>
    </w:lvl>
    <w:lvl w:ilvl="1">
      <w:start w:val="1"/>
      <w:numFmt w:val="bullet"/>
      <w:lvlText w:val="o"/>
      <w:lvlJc w:val="left"/>
      <w:pPr>
        <w:ind w:left="2007" w:hanging="360"/>
      </w:pPr>
      <w:rPr>
        <w:rFonts w:ascii="Courier New" w:hAnsi="Courier New" w:hint="default"/>
        <w:b w:val="0"/>
        <w:sz w:val="22"/>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b/>
        <w:sz w:val="22"/>
      </w:rPr>
    </w:lvl>
    <w:lvl w:ilvl="4">
      <w:start w:val="1"/>
      <w:numFmt w:val="bullet"/>
      <w:lvlText w:val="o"/>
      <w:lvlJc w:val="left"/>
      <w:pPr>
        <w:ind w:left="4167" w:hanging="360"/>
      </w:pPr>
      <w:rPr>
        <w:rFonts w:ascii="Courier New" w:hAnsi="Courier New" w:hint="default"/>
        <w:b w:val="0"/>
        <w:sz w:val="22"/>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b/>
        <w:sz w:val="22"/>
      </w:rPr>
    </w:lvl>
    <w:lvl w:ilvl="7">
      <w:start w:val="1"/>
      <w:numFmt w:val="bullet"/>
      <w:lvlText w:val="o"/>
      <w:lvlJc w:val="left"/>
      <w:pPr>
        <w:ind w:left="6327" w:hanging="360"/>
      </w:pPr>
      <w:rPr>
        <w:rFonts w:ascii="Courier New" w:hAnsi="Courier New" w:hint="default"/>
        <w:b w:val="0"/>
        <w:sz w:val="22"/>
      </w:rPr>
    </w:lvl>
    <w:lvl w:ilvl="8">
      <w:start w:val="1"/>
      <w:numFmt w:val="bullet"/>
      <w:lvlText w:val=""/>
      <w:lvlJc w:val="left"/>
      <w:pPr>
        <w:ind w:left="7047" w:hanging="360"/>
      </w:pPr>
      <w:rPr>
        <w:rFonts w:ascii="Wingdings" w:hAnsi="Wingdings" w:hint="default"/>
      </w:rPr>
    </w:lvl>
  </w:abstractNum>
  <w:abstractNum w:abstractNumId="7" w15:restartNumberingAfterBreak="0">
    <w:nsid w:val="79AD3042"/>
    <w:multiLevelType w:val="multilevel"/>
    <w:tmpl w:val="CF3607BC"/>
    <w:lvl w:ilvl="0">
      <w:start w:val="1"/>
      <w:numFmt w:val="decimal"/>
      <w:lvlText w:val="%1"/>
      <w:lvlJc w:val="left"/>
      <w:pPr>
        <w:ind w:left="432" w:hanging="432"/>
      </w:pPr>
      <w:rPr>
        <w:rFonts w:cs="Times New Roman" w:hint="default"/>
        <w:b/>
        <w:sz w:val="36"/>
      </w:rPr>
    </w:lvl>
    <w:lvl w:ilvl="1">
      <w:start w:val="7"/>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FE"/>
    <w:rsid w:val="0000094E"/>
    <w:rsid w:val="00021029"/>
    <w:rsid w:val="000317F2"/>
    <w:rsid w:val="00046585"/>
    <w:rsid w:val="00046BF9"/>
    <w:rsid w:val="00056FA2"/>
    <w:rsid w:val="00067981"/>
    <w:rsid w:val="000970C2"/>
    <w:rsid w:val="000A04F6"/>
    <w:rsid w:val="000A56E5"/>
    <w:rsid w:val="000A7F0B"/>
    <w:rsid w:val="000B09D0"/>
    <w:rsid w:val="000D1F70"/>
    <w:rsid w:val="00110CA4"/>
    <w:rsid w:val="00124376"/>
    <w:rsid w:val="00144A42"/>
    <w:rsid w:val="00145074"/>
    <w:rsid w:val="0016413B"/>
    <w:rsid w:val="001733EF"/>
    <w:rsid w:val="001775DD"/>
    <w:rsid w:val="001A40E3"/>
    <w:rsid w:val="001C11A3"/>
    <w:rsid w:val="00223A2D"/>
    <w:rsid w:val="00224DBC"/>
    <w:rsid w:val="0022628B"/>
    <w:rsid w:val="0022715C"/>
    <w:rsid w:val="00250303"/>
    <w:rsid w:val="00253722"/>
    <w:rsid w:val="00253EA2"/>
    <w:rsid w:val="002750E9"/>
    <w:rsid w:val="00290C89"/>
    <w:rsid w:val="00294CF1"/>
    <w:rsid w:val="002A0289"/>
    <w:rsid w:val="002A08B5"/>
    <w:rsid w:val="002A0DFF"/>
    <w:rsid w:val="002A40F1"/>
    <w:rsid w:val="002B00C9"/>
    <w:rsid w:val="002B3313"/>
    <w:rsid w:val="002C3522"/>
    <w:rsid w:val="002C5AE6"/>
    <w:rsid w:val="002D2349"/>
    <w:rsid w:val="002F0828"/>
    <w:rsid w:val="002F4C23"/>
    <w:rsid w:val="00300D8D"/>
    <w:rsid w:val="00302134"/>
    <w:rsid w:val="0034513E"/>
    <w:rsid w:val="00346CCE"/>
    <w:rsid w:val="003546DC"/>
    <w:rsid w:val="00356BB1"/>
    <w:rsid w:val="00376681"/>
    <w:rsid w:val="00384668"/>
    <w:rsid w:val="0038591A"/>
    <w:rsid w:val="003867DD"/>
    <w:rsid w:val="003A552A"/>
    <w:rsid w:val="003B4E4F"/>
    <w:rsid w:val="003D2FB8"/>
    <w:rsid w:val="003E3FCE"/>
    <w:rsid w:val="003F023E"/>
    <w:rsid w:val="003F5FDF"/>
    <w:rsid w:val="004048F8"/>
    <w:rsid w:val="00414924"/>
    <w:rsid w:val="00417782"/>
    <w:rsid w:val="0042168F"/>
    <w:rsid w:val="004315FA"/>
    <w:rsid w:val="00431D84"/>
    <w:rsid w:val="00436D8F"/>
    <w:rsid w:val="00443908"/>
    <w:rsid w:val="004533C9"/>
    <w:rsid w:val="00460B7B"/>
    <w:rsid w:val="00471886"/>
    <w:rsid w:val="004B5662"/>
    <w:rsid w:val="004C0F16"/>
    <w:rsid w:val="004D44C8"/>
    <w:rsid w:val="004F03C2"/>
    <w:rsid w:val="004F1A60"/>
    <w:rsid w:val="004F1C35"/>
    <w:rsid w:val="004F5FB8"/>
    <w:rsid w:val="00511ED2"/>
    <w:rsid w:val="005302E2"/>
    <w:rsid w:val="00541CD2"/>
    <w:rsid w:val="0054266E"/>
    <w:rsid w:val="00560248"/>
    <w:rsid w:val="00564955"/>
    <w:rsid w:val="005771E9"/>
    <w:rsid w:val="005B58F7"/>
    <w:rsid w:val="005D22FB"/>
    <w:rsid w:val="005D6709"/>
    <w:rsid w:val="005E4489"/>
    <w:rsid w:val="005F369D"/>
    <w:rsid w:val="00617611"/>
    <w:rsid w:val="0062150A"/>
    <w:rsid w:val="006369A3"/>
    <w:rsid w:val="00642FD7"/>
    <w:rsid w:val="0064485C"/>
    <w:rsid w:val="00654BD5"/>
    <w:rsid w:val="00655D96"/>
    <w:rsid w:val="00662DB0"/>
    <w:rsid w:val="0066738B"/>
    <w:rsid w:val="00671B33"/>
    <w:rsid w:val="00692361"/>
    <w:rsid w:val="00693166"/>
    <w:rsid w:val="006D1F93"/>
    <w:rsid w:val="0070664B"/>
    <w:rsid w:val="00711B0B"/>
    <w:rsid w:val="0071797B"/>
    <w:rsid w:val="00726F57"/>
    <w:rsid w:val="007552DA"/>
    <w:rsid w:val="0076456A"/>
    <w:rsid w:val="00770AE4"/>
    <w:rsid w:val="00791AA8"/>
    <w:rsid w:val="00793E01"/>
    <w:rsid w:val="00795298"/>
    <w:rsid w:val="007A30CB"/>
    <w:rsid w:val="007A45D9"/>
    <w:rsid w:val="007A59E5"/>
    <w:rsid w:val="007B1EB1"/>
    <w:rsid w:val="007C37D1"/>
    <w:rsid w:val="007D2A57"/>
    <w:rsid w:val="007E7F0E"/>
    <w:rsid w:val="007F7E43"/>
    <w:rsid w:val="008041FF"/>
    <w:rsid w:val="00810C9D"/>
    <w:rsid w:val="00814371"/>
    <w:rsid w:val="00831569"/>
    <w:rsid w:val="00834EDB"/>
    <w:rsid w:val="008448D7"/>
    <w:rsid w:val="00845997"/>
    <w:rsid w:val="00880376"/>
    <w:rsid w:val="00885DFE"/>
    <w:rsid w:val="008956B8"/>
    <w:rsid w:val="008A27A3"/>
    <w:rsid w:val="008D3B97"/>
    <w:rsid w:val="008F03BD"/>
    <w:rsid w:val="008F4D6C"/>
    <w:rsid w:val="008F5A3B"/>
    <w:rsid w:val="009134A4"/>
    <w:rsid w:val="0092662E"/>
    <w:rsid w:val="00941AF1"/>
    <w:rsid w:val="00941BE3"/>
    <w:rsid w:val="0096651E"/>
    <w:rsid w:val="00966C07"/>
    <w:rsid w:val="00974EAB"/>
    <w:rsid w:val="00983AD6"/>
    <w:rsid w:val="00984346"/>
    <w:rsid w:val="00991783"/>
    <w:rsid w:val="00992A5A"/>
    <w:rsid w:val="009A5650"/>
    <w:rsid w:val="009A6D3D"/>
    <w:rsid w:val="009B4039"/>
    <w:rsid w:val="009C6977"/>
    <w:rsid w:val="009C7275"/>
    <w:rsid w:val="009D4111"/>
    <w:rsid w:val="009F4B41"/>
    <w:rsid w:val="00A00C37"/>
    <w:rsid w:val="00A07E49"/>
    <w:rsid w:val="00A10344"/>
    <w:rsid w:val="00A168A3"/>
    <w:rsid w:val="00A2582E"/>
    <w:rsid w:val="00A278CD"/>
    <w:rsid w:val="00A30420"/>
    <w:rsid w:val="00A4205F"/>
    <w:rsid w:val="00A43DEB"/>
    <w:rsid w:val="00A54217"/>
    <w:rsid w:val="00A558F7"/>
    <w:rsid w:val="00A57F33"/>
    <w:rsid w:val="00A828ED"/>
    <w:rsid w:val="00A84295"/>
    <w:rsid w:val="00AC0AC1"/>
    <w:rsid w:val="00AC7856"/>
    <w:rsid w:val="00AF6C2E"/>
    <w:rsid w:val="00B002C8"/>
    <w:rsid w:val="00B0180F"/>
    <w:rsid w:val="00B04B50"/>
    <w:rsid w:val="00B13CF4"/>
    <w:rsid w:val="00B16C5B"/>
    <w:rsid w:val="00B22EA4"/>
    <w:rsid w:val="00B33FD6"/>
    <w:rsid w:val="00B47B4A"/>
    <w:rsid w:val="00B5650A"/>
    <w:rsid w:val="00B66F0C"/>
    <w:rsid w:val="00B66F90"/>
    <w:rsid w:val="00B757C8"/>
    <w:rsid w:val="00B760DC"/>
    <w:rsid w:val="00B90AE9"/>
    <w:rsid w:val="00B924CC"/>
    <w:rsid w:val="00BB2F14"/>
    <w:rsid w:val="00BC3BE9"/>
    <w:rsid w:val="00BD0D4C"/>
    <w:rsid w:val="00BD79B2"/>
    <w:rsid w:val="00BE5712"/>
    <w:rsid w:val="00BF1B9A"/>
    <w:rsid w:val="00C109EB"/>
    <w:rsid w:val="00C44184"/>
    <w:rsid w:val="00C65776"/>
    <w:rsid w:val="00C737F5"/>
    <w:rsid w:val="00C8012B"/>
    <w:rsid w:val="00C812AE"/>
    <w:rsid w:val="00C901D1"/>
    <w:rsid w:val="00CA4CBC"/>
    <w:rsid w:val="00CC0B64"/>
    <w:rsid w:val="00CC1E58"/>
    <w:rsid w:val="00CC47BF"/>
    <w:rsid w:val="00CD350C"/>
    <w:rsid w:val="00D05BC4"/>
    <w:rsid w:val="00D064F9"/>
    <w:rsid w:val="00D26420"/>
    <w:rsid w:val="00D360F1"/>
    <w:rsid w:val="00D4460F"/>
    <w:rsid w:val="00D55756"/>
    <w:rsid w:val="00D649D9"/>
    <w:rsid w:val="00D737E4"/>
    <w:rsid w:val="00D87112"/>
    <w:rsid w:val="00D926FE"/>
    <w:rsid w:val="00D9458F"/>
    <w:rsid w:val="00DA758A"/>
    <w:rsid w:val="00DB4AC7"/>
    <w:rsid w:val="00DC18FD"/>
    <w:rsid w:val="00DC3DAF"/>
    <w:rsid w:val="00DC437A"/>
    <w:rsid w:val="00DC49A1"/>
    <w:rsid w:val="00DC4FB1"/>
    <w:rsid w:val="00DC6928"/>
    <w:rsid w:val="00DD28A7"/>
    <w:rsid w:val="00DD2938"/>
    <w:rsid w:val="00DF60B8"/>
    <w:rsid w:val="00E05A04"/>
    <w:rsid w:val="00E14D30"/>
    <w:rsid w:val="00E1747F"/>
    <w:rsid w:val="00E21521"/>
    <w:rsid w:val="00E230EB"/>
    <w:rsid w:val="00E231A1"/>
    <w:rsid w:val="00E26424"/>
    <w:rsid w:val="00E27768"/>
    <w:rsid w:val="00E40481"/>
    <w:rsid w:val="00E71A04"/>
    <w:rsid w:val="00E76A2B"/>
    <w:rsid w:val="00E83E6E"/>
    <w:rsid w:val="00E91021"/>
    <w:rsid w:val="00E956E8"/>
    <w:rsid w:val="00ED3DF5"/>
    <w:rsid w:val="00EF77FA"/>
    <w:rsid w:val="00F270B4"/>
    <w:rsid w:val="00F3055E"/>
    <w:rsid w:val="00F345B8"/>
    <w:rsid w:val="00F40480"/>
    <w:rsid w:val="00F47434"/>
    <w:rsid w:val="00F85681"/>
    <w:rsid w:val="00FA3EFB"/>
    <w:rsid w:val="00FA4B79"/>
    <w:rsid w:val="00FA6A91"/>
    <w:rsid w:val="00FA6DD7"/>
    <w:rsid w:val="00FB0741"/>
    <w:rsid w:val="00FD3A01"/>
    <w:rsid w:val="00FE1331"/>
    <w:rsid w:val="00FE26FB"/>
    <w:rsid w:val="00FE3BF9"/>
    <w:rsid w:val="00FF1A3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25B54BA4"/>
  <w15:docId w15:val="{F1B3667B-B177-4C66-92E6-742D688A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1569"/>
    <w:pPr>
      <w:suppressAutoHyphens/>
      <w:spacing w:before="120"/>
      <w:ind w:left="1134"/>
    </w:pPr>
    <w:rPr>
      <w:rFonts w:ascii="Arial Narrow" w:eastAsia="Times New Roman" w:hAnsi="Arial Narrow" w:cs="Arial"/>
      <w:color w:val="00000A"/>
      <w:szCs w:val="20"/>
    </w:rPr>
  </w:style>
  <w:style w:type="paragraph" w:styleId="berschrift2">
    <w:name w:val="heading 2"/>
    <w:basedOn w:val="Standard"/>
    <w:next w:val="Standard"/>
    <w:link w:val="berschrift2Zchn"/>
    <w:uiPriority w:val="99"/>
    <w:qFormat/>
    <w:rsid w:val="00831569"/>
    <w:pPr>
      <w:keepNext/>
      <w:tabs>
        <w:tab w:val="left" w:pos="1134"/>
      </w:tabs>
      <w:spacing w:before="240" w:after="120"/>
      <w:outlineLvl w:val="1"/>
    </w:pPr>
    <w:rPr>
      <w:b/>
      <w:sz w:val="28"/>
    </w:rPr>
  </w:style>
  <w:style w:type="paragraph" w:styleId="berschrift3">
    <w:name w:val="heading 3"/>
    <w:basedOn w:val="Standard"/>
    <w:next w:val="Standard"/>
    <w:link w:val="berschrift3Zchn"/>
    <w:uiPriority w:val="99"/>
    <w:qFormat/>
    <w:rsid w:val="00831569"/>
    <w:pPr>
      <w:keepNext/>
      <w:tabs>
        <w:tab w:val="left" w:pos="1134"/>
      </w:tabs>
      <w:outlineLvl w:val="2"/>
    </w:pPr>
    <w:rPr>
      <w:rFonts w:cs="Times New Roman"/>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831569"/>
    <w:rPr>
      <w:rFonts w:ascii="Arial Narrow" w:hAnsi="Arial Narrow" w:cs="Arial"/>
      <w:b/>
      <w:color w:val="00000A"/>
      <w:sz w:val="20"/>
      <w:szCs w:val="20"/>
      <w:lang w:val="en-GB" w:eastAsia="de-DE"/>
    </w:rPr>
  </w:style>
  <w:style w:type="character" w:customStyle="1" w:styleId="berschrift3Zchn">
    <w:name w:val="Überschrift 3 Zchn"/>
    <w:basedOn w:val="Absatz-Standardschriftart"/>
    <w:link w:val="berschrift3"/>
    <w:uiPriority w:val="99"/>
    <w:locked/>
    <w:rsid w:val="00831569"/>
    <w:rPr>
      <w:rFonts w:ascii="Arial Narrow" w:hAnsi="Arial Narrow" w:cs="Times New Roman"/>
      <w:b/>
      <w:color w:val="00000A"/>
      <w:sz w:val="20"/>
      <w:szCs w:val="20"/>
      <w:lang w:val="en-GB" w:eastAsia="de-DE"/>
    </w:rPr>
  </w:style>
  <w:style w:type="character" w:customStyle="1" w:styleId="Internetlink">
    <w:name w:val="Internetlink"/>
    <w:uiPriority w:val="99"/>
    <w:rsid w:val="00831569"/>
    <w:rPr>
      <w:color w:val="0000FF"/>
      <w:u w:val="single"/>
    </w:rPr>
  </w:style>
  <w:style w:type="character" w:styleId="Fett">
    <w:name w:val="Strong"/>
    <w:basedOn w:val="Absatz-Standardschriftart"/>
    <w:uiPriority w:val="99"/>
    <w:qFormat/>
    <w:rsid w:val="00831569"/>
    <w:rPr>
      <w:rFonts w:cs="Times New Roman"/>
      <w:b/>
    </w:rPr>
  </w:style>
  <w:style w:type="character" w:customStyle="1" w:styleId="FunotentextZchn">
    <w:name w:val="Fußnotentext Zchn"/>
    <w:basedOn w:val="Absatz-Standardschriftart"/>
    <w:link w:val="Funotentext"/>
    <w:uiPriority w:val="99"/>
    <w:locked/>
    <w:rsid w:val="00831569"/>
    <w:rPr>
      <w:rFonts w:ascii="Arial Narrow" w:hAnsi="Arial Narrow" w:cs="Times New Roman"/>
      <w:sz w:val="20"/>
      <w:szCs w:val="20"/>
      <w:lang w:eastAsia="de-DE"/>
    </w:rPr>
  </w:style>
  <w:style w:type="character" w:styleId="Funotenzeichen">
    <w:name w:val="footnote reference"/>
    <w:basedOn w:val="Absatz-Standardschriftart"/>
    <w:uiPriority w:val="99"/>
    <w:rsid w:val="00831569"/>
    <w:rPr>
      <w:rFonts w:cs="Times New Roman"/>
    </w:rPr>
  </w:style>
  <w:style w:type="character" w:customStyle="1" w:styleId="KopfzeileZchn">
    <w:name w:val="Kopfzeile Zchn"/>
    <w:basedOn w:val="Absatz-Standardschriftart"/>
    <w:link w:val="Kopfzeile"/>
    <w:uiPriority w:val="99"/>
    <w:locked/>
    <w:rsid w:val="00831569"/>
    <w:rPr>
      <w:rFonts w:ascii="Arial Narrow" w:hAnsi="Arial Narrow" w:cs="Arial"/>
      <w:sz w:val="20"/>
      <w:szCs w:val="20"/>
      <w:lang w:val="en-GB" w:eastAsia="de-DE"/>
    </w:rPr>
  </w:style>
  <w:style w:type="character" w:customStyle="1" w:styleId="FuzeileZchn">
    <w:name w:val="Fußzeile Zchn"/>
    <w:basedOn w:val="Absatz-Standardschriftart"/>
    <w:link w:val="Fuzeile"/>
    <w:uiPriority w:val="99"/>
    <w:locked/>
    <w:rsid w:val="00831569"/>
    <w:rPr>
      <w:rFonts w:ascii="Arial Narrow" w:hAnsi="Arial Narrow" w:cs="Arial"/>
      <w:sz w:val="20"/>
      <w:szCs w:val="20"/>
      <w:lang w:val="en-GB" w:eastAsia="de-DE"/>
    </w:rPr>
  </w:style>
  <w:style w:type="paragraph" w:styleId="Listenabsatz">
    <w:name w:val="List Paragraph"/>
    <w:basedOn w:val="Standard"/>
    <w:uiPriority w:val="99"/>
    <w:qFormat/>
    <w:rsid w:val="00831569"/>
    <w:pPr>
      <w:tabs>
        <w:tab w:val="left" w:pos="1418"/>
      </w:tabs>
      <w:spacing w:before="0"/>
    </w:pPr>
    <w:rPr>
      <w:rFonts w:cs="Times New Roman"/>
    </w:rPr>
  </w:style>
  <w:style w:type="paragraph" w:styleId="StandardWeb">
    <w:name w:val="Normal (Web)"/>
    <w:basedOn w:val="Standard"/>
    <w:uiPriority w:val="99"/>
    <w:qFormat/>
    <w:rsid w:val="00831569"/>
    <w:pPr>
      <w:spacing w:beforeAutospacing="1" w:afterAutospacing="1"/>
      <w:ind w:left="0"/>
    </w:pPr>
    <w:rPr>
      <w:rFonts w:ascii="Times New Roman" w:hAnsi="Times New Roman" w:cs="Times New Roman"/>
      <w:sz w:val="24"/>
      <w:szCs w:val="24"/>
      <w:lang w:eastAsia="de-AT"/>
    </w:rPr>
  </w:style>
  <w:style w:type="paragraph" w:customStyle="1" w:styleId="stdfett">
    <w:name w:val="std+fett"/>
    <w:basedOn w:val="Standard"/>
    <w:uiPriority w:val="99"/>
    <w:rsid w:val="00831569"/>
    <w:rPr>
      <w:b/>
      <w:sz w:val="24"/>
    </w:rPr>
  </w:style>
  <w:style w:type="paragraph" w:styleId="Funotentext">
    <w:name w:val="footnote text"/>
    <w:basedOn w:val="Standard"/>
    <w:link w:val="FunotentextZchn"/>
    <w:uiPriority w:val="99"/>
    <w:rsid w:val="00831569"/>
    <w:pPr>
      <w:spacing w:before="0"/>
    </w:pPr>
    <w:rPr>
      <w:rFonts w:cs="Times New Roman"/>
      <w:color w:val="auto"/>
      <w:sz w:val="20"/>
    </w:rPr>
  </w:style>
  <w:style w:type="character" w:customStyle="1" w:styleId="FootnoteTextChar1">
    <w:name w:val="Footnote Text Char1"/>
    <w:basedOn w:val="Absatz-Standardschriftart"/>
    <w:uiPriority w:val="99"/>
    <w:semiHidden/>
    <w:rsid w:val="001C76DC"/>
    <w:rPr>
      <w:rFonts w:ascii="Arial Narrow" w:eastAsia="Times New Roman" w:hAnsi="Arial Narrow" w:cs="Arial"/>
      <w:color w:val="00000A"/>
      <w:sz w:val="20"/>
      <w:szCs w:val="20"/>
    </w:rPr>
  </w:style>
  <w:style w:type="character" w:customStyle="1" w:styleId="FunotentextZchn1">
    <w:name w:val="Fußnotentext Zchn1"/>
    <w:basedOn w:val="Absatz-Standardschriftart"/>
    <w:uiPriority w:val="99"/>
    <w:semiHidden/>
    <w:rsid w:val="00831569"/>
    <w:rPr>
      <w:rFonts w:ascii="Arial Narrow" w:hAnsi="Arial Narrow" w:cs="Arial"/>
      <w:color w:val="00000A"/>
      <w:sz w:val="20"/>
      <w:szCs w:val="20"/>
      <w:lang w:val="en-GB" w:eastAsia="de-DE"/>
    </w:rPr>
  </w:style>
  <w:style w:type="paragraph" w:styleId="Kopfzeile">
    <w:name w:val="header"/>
    <w:basedOn w:val="Standard"/>
    <w:link w:val="KopfzeileZchn"/>
    <w:uiPriority w:val="99"/>
    <w:rsid w:val="00831569"/>
    <w:pPr>
      <w:tabs>
        <w:tab w:val="center" w:pos="4536"/>
        <w:tab w:val="right" w:pos="9072"/>
      </w:tabs>
      <w:spacing w:before="0"/>
    </w:pPr>
    <w:rPr>
      <w:color w:val="auto"/>
    </w:rPr>
  </w:style>
  <w:style w:type="character" w:customStyle="1" w:styleId="HeaderChar1">
    <w:name w:val="Header Char1"/>
    <w:basedOn w:val="Absatz-Standardschriftart"/>
    <w:uiPriority w:val="99"/>
    <w:semiHidden/>
    <w:rsid w:val="001C76DC"/>
    <w:rPr>
      <w:rFonts w:ascii="Arial Narrow" w:eastAsia="Times New Roman" w:hAnsi="Arial Narrow" w:cs="Arial"/>
      <w:color w:val="00000A"/>
      <w:szCs w:val="20"/>
    </w:rPr>
  </w:style>
  <w:style w:type="character" w:customStyle="1" w:styleId="KopfzeileZchn1">
    <w:name w:val="Kopfzeile Zchn1"/>
    <w:basedOn w:val="Absatz-Standardschriftart"/>
    <w:uiPriority w:val="99"/>
    <w:semiHidden/>
    <w:rsid w:val="00831569"/>
    <w:rPr>
      <w:rFonts w:ascii="Arial Narrow" w:hAnsi="Arial Narrow" w:cs="Arial"/>
      <w:color w:val="00000A"/>
      <w:sz w:val="20"/>
      <w:szCs w:val="20"/>
      <w:lang w:val="en-GB" w:eastAsia="de-DE"/>
    </w:rPr>
  </w:style>
  <w:style w:type="paragraph" w:styleId="Fuzeile">
    <w:name w:val="footer"/>
    <w:basedOn w:val="Standard"/>
    <w:link w:val="FuzeileZchn"/>
    <w:uiPriority w:val="99"/>
    <w:rsid w:val="00831569"/>
    <w:pPr>
      <w:tabs>
        <w:tab w:val="center" w:pos="4536"/>
        <w:tab w:val="right" w:pos="9072"/>
      </w:tabs>
      <w:spacing w:before="0"/>
    </w:pPr>
    <w:rPr>
      <w:color w:val="auto"/>
    </w:rPr>
  </w:style>
  <w:style w:type="character" w:customStyle="1" w:styleId="FooterChar1">
    <w:name w:val="Footer Char1"/>
    <w:basedOn w:val="Absatz-Standardschriftart"/>
    <w:uiPriority w:val="99"/>
    <w:semiHidden/>
    <w:rsid w:val="001C76DC"/>
    <w:rPr>
      <w:rFonts w:ascii="Arial Narrow" w:eastAsia="Times New Roman" w:hAnsi="Arial Narrow" w:cs="Arial"/>
      <w:color w:val="00000A"/>
      <w:szCs w:val="20"/>
    </w:rPr>
  </w:style>
  <w:style w:type="character" w:customStyle="1" w:styleId="FuzeileZchn1">
    <w:name w:val="Fußzeile Zchn1"/>
    <w:basedOn w:val="Absatz-Standardschriftart"/>
    <w:uiPriority w:val="99"/>
    <w:semiHidden/>
    <w:rsid w:val="00831569"/>
    <w:rPr>
      <w:rFonts w:ascii="Arial Narrow" w:hAnsi="Arial Narrow" w:cs="Arial"/>
      <w:color w:val="00000A"/>
      <w:sz w:val="20"/>
      <w:szCs w:val="20"/>
      <w:lang w:val="en-GB" w:eastAsia="de-DE"/>
    </w:rPr>
  </w:style>
  <w:style w:type="table" w:styleId="Tabellenraster">
    <w:name w:val="Table Grid"/>
    <w:basedOn w:val="NormaleTabelle"/>
    <w:uiPriority w:val="99"/>
    <w:rsid w:val="008315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831569"/>
    <w:rPr>
      <w:rFonts w:cs="Times New Roman"/>
      <w:color w:val="0563C1"/>
      <w:u w:val="single"/>
    </w:rPr>
  </w:style>
  <w:style w:type="character" w:styleId="BesuchterLink">
    <w:name w:val="FollowedHyperlink"/>
    <w:basedOn w:val="Absatz-Standardschriftart"/>
    <w:uiPriority w:val="99"/>
    <w:semiHidden/>
    <w:rsid w:val="00541CD2"/>
    <w:rPr>
      <w:rFonts w:cs="Times New Roman"/>
      <w:color w:val="954F72"/>
      <w:u w:val="single"/>
    </w:rPr>
  </w:style>
  <w:style w:type="paragraph" w:styleId="Sprechblasentext">
    <w:name w:val="Balloon Text"/>
    <w:basedOn w:val="Standard"/>
    <w:link w:val="SprechblasentextZchn"/>
    <w:uiPriority w:val="99"/>
    <w:semiHidden/>
    <w:rsid w:val="00FE26FB"/>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FE26FB"/>
    <w:rPr>
      <w:rFonts w:ascii="Segoe UI" w:hAnsi="Segoe UI" w:cs="Segoe UI"/>
      <w:color w:val="00000A"/>
      <w:sz w:val="18"/>
      <w:szCs w:val="18"/>
      <w:lang w:val="en-GB" w:eastAsia="de-DE"/>
    </w:rPr>
  </w:style>
  <w:style w:type="character" w:styleId="Kommentarzeichen">
    <w:name w:val="annotation reference"/>
    <w:basedOn w:val="Absatz-Standardschriftart"/>
    <w:uiPriority w:val="99"/>
    <w:semiHidden/>
    <w:rsid w:val="00793E01"/>
    <w:rPr>
      <w:rFonts w:cs="Times New Roman"/>
      <w:sz w:val="16"/>
      <w:szCs w:val="16"/>
    </w:rPr>
  </w:style>
  <w:style w:type="paragraph" w:styleId="Kommentartext">
    <w:name w:val="annotation text"/>
    <w:basedOn w:val="Standard"/>
    <w:link w:val="KommentartextZchn"/>
    <w:uiPriority w:val="99"/>
    <w:semiHidden/>
    <w:rsid w:val="00793E01"/>
    <w:rPr>
      <w:sz w:val="20"/>
    </w:rPr>
  </w:style>
  <w:style w:type="character" w:customStyle="1" w:styleId="KommentartextZchn">
    <w:name w:val="Kommentartext Zchn"/>
    <w:basedOn w:val="Absatz-Standardschriftart"/>
    <w:link w:val="Kommentartext"/>
    <w:uiPriority w:val="99"/>
    <w:semiHidden/>
    <w:locked/>
    <w:rsid w:val="00793E01"/>
    <w:rPr>
      <w:rFonts w:ascii="Arial Narrow" w:hAnsi="Arial Narrow" w:cs="Arial"/>
      <w:color w:val="00000A"/>
      <w:sz w:val="20"/>
      <w:szCs w:val="20"/>
      <w:lang w:val="en-GB" w:eastAsia="de-DE"/>
    </w:rPr>
  </w:style>
  <w:style w:type="paragraph" w:styleId="Kommentarthema">
    <w:name w:val="annotation subject"/>
    <w:basedOn w:val="Kommentartext"/>
    <w:next w:val="Kommentartext"/>
    <w:link w:val="KommentarthemaZchn"/>
    <w:uiPriority w:val="99"/>
    <w:semiHidden/>
    <w:rsid w:val="00793E01"/>
    <w:rPr>
      <w:b/>
      <w:bCs/>
    </w:rPr>
  </w:style>
  <w:style w:type="character" w:customStyle="1" w:styleId="KommentarthemaZchn">
    <w:name w:val="Kommentarthema Zchn"/>
    <w:basedOn w:val="KommentartextZchn"/>
    <w:link w:val="Kommentarthema"/>
    <w:uiPriority w:val="99"/>
    <w:semiHidden/>
    <w:locked/>
    <w:rsid w:val="00793E01"/>
    <w:rPr>
      <w:rFonts w:ascii="Arial Narrow" w:hAnsi="Arial Narrow" w:cs="Arial"/>
      <w:b/>
      <w:bCs/>
      <w:color w:val="00000A"/>
      <w:sz w:val="20"/>
      <w:szCs w:val="20"/>
      <w:lang w:val="en-GB" w:eastAsia="de-DE"/>
    </w:rPr>
  </w:style>
  <w:style w:type="paragraph" w:styleId="Dokumentstruktur">
    <w:name w:val="Document Map"/>
    <w:basedOn w:val="Standard"/>
    <w:link w:val="DokumentstrukturZchn"/>
    <w:uiPriority w:val="99"/>
    <w:semiHidden/>
    <w:rsid w:val="00814371"/>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rsid w:val="001C76DC"/>
    <w:rPr>
      <w:rFonts w:ascii="Times New Roman" w:eastAsia="Times New Roman" w:hAnsi="Times New Roman" w:cs="Arial"/>
      <w:color w:val="00000A"/>
      <w:sz w:val="0"/>
      <w:szCs w:val="0"/>
    </w:rPr>
  </w:style>
  <w:style w:type="character" w:customStyle="1" w:styleId="UnresolvedMention">
    <w:name w:val="Unresolved Mention"/>
    <w:basedOn w:val="Absatz-Standardschriftart"/>
    <w:uiPriority w:val="99"/>
    <w:semiHidden/>
    <w:unhideWhenUsed/>
    <w:rsid w:val="00DF60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26341">
      <w:marLeft w:val="0"/>
      <w:marRight w:val="0"/>
      <w:marTop w:val="0"/>
      <w:marBottom w:val="0"/>
      <w:divBdr>
        <w:top w:val="none" w:sz="0" w:space="0" w:color="auto"/>
        <w:left w:val="none" w:sz="0" w:space="0" w:color="auto"/>
        <w:bottom w:val="none" w:sz="0" w:space="0" w:color="auto"/>
        <w:right w:val="none" w:sz="0" w:space="0" w:color="auto"/>
      </w:divBdr>
    </w:div>
    <w:div w:id="508526342">
      <w:marLeft w:val="0"/>
      <w:marRight w:val="0"/>
      <w:marTop w:val="0"/>
      <w:marBottom w:val="0"/>
      <w:divBdr>
        <w:top w:val="none" w:sz="0" w:space="0" w:color="auto"/>
        <w:left w:val="none" w:sz="0" w:space="0" w:color="auto"/>
        <w:bottom w:val="none" w:sz="0" w:space="0" w:color="auto"/>
        <w:right w:val="none" w:sz="0" w:space="0" w:color="auto"/>
      </w:divBdr>
    </w:div>
    <w:div w:id="508526343">
      <w:marLeft w:val="0"/>
      <w:marRight w:val="0"/>
      <w:marTop w:val="0"/>
      <w:marBottom w:val="0"/>
      <w:divBdr>
        <w:top w:val="none" w:sz="0" w:space="0" w:color="auto"/>
        <w:left w:val="none" w:sz="0" w:space="0" w:color="auto"/>
        <w:bottom w:val="none" w:sz="0" w:space="0" w:color="auto"/>
        <w:right w:val="none" w:sz="0" w:space="0" w:color="auto"/>
      </w:divBdr>
    </w:div>
    <w:div w:id="508526344">
      <w:marLeft w:val="0"/>
      <w:marRight w:val="0"/>
      <w:marTop w:val="0"/>
      <w:marBottom w:val="0"/>
      <w:divBdr>
        <w:top w:val="none" w:sz="0" w:space="0" w:color="auto"/>
        <w:left w:val="none" w:sz="0" w:space="0" w:color="auto"/>
        <w:bottom w:val="none" w:sz="0" w:space="0" w:color="auto"/>
        <w:right w:val="none" w:sz="0" w:space="0" w:color="auto"/>
      </w:divBdr>
    </w:div>
    <w:div w:id="508526345">
      <w:marLeft w:val="0"/>
      <w:marRight w:val="0"/>
      <w:marTop w:val="0"/>
      <w:marBottom w:val="0"/>
      <w:divBdr>
        <w:top w:val="none" w:sz="0" w:space="0" w:color="auto"/>
        <w:left w:val="none" w:sz="0" w:space="0" w:color="auto"/>
        <w:bottom w:val="none" w:sz="0" w:space="0" w:color="auto"/>
        <w:right w:val="none" w:sz="0" w:space="0" w:color="auto"/>
      </w:divBdr>
    </w:div>
    <w:div w:id="508526346">
      <w:marLeft w:val="0"/>
      <w:marRight w:val="0"/>
      <w:marTop w:val="0"/>
      <w:marBottom w:val="0"/>
      <w:divBdr>
        <w:top w:val="none" w:sz="0" w:space="0" w:color="auto"/>
        <w:left w:val="none" w:sz="0" w:space="0" w:color="auto"/>
        <w:bottom w:val="none" w:sz="0" w:space="0" w:color="auto"/>
        <w:right w:val="none" w:sz="0" w:space="0" w:color="auto"/>
      </w:divBdr>
    </w:div>
    <w:div w:id="1074014123">
      <w:bodyDiv w:val="1"/>
      <w:marLeft w:val="0"/>
      <w:marRight w:val="0"/>
      <w:marTop w:val="0"/>
      <w:marBottom w:val="0"/>
      <w:divBdr>
        <w:top w:val="none" w:sz="0" w:space="0" w:color="auto"/>
        <w:left w:val="none" w:sz="0" w:space="0" w:color="auto"/>
        <w:bottom w:val="none" w:sz="0" w:space="0" w:color="auto"/>
        <w:right w:val="none" w:sz="0" w:space="0" w:color="auto"/>
      </w:divBdr>
    </w:div>
    <w:div w:id="124761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ertifizierung@pma.at" TargetMode="External"/><Relationship Id="rId18" Type="http://schemas.openxmlformats.org/officeDocument/2006/relationships/hyperlink" Target="https://www.pma.at/files/downloads/378/pmacodeofethic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ma.at/files/downloads/Zertifizierung/overview-certification-fees.pdf" TargetMode="External"/><Relationship Id="rId17" Type="http://schemas.openxmlformats.org/officeDocument/2006/relationships/hyperlink" Target="mailto:office@pma.at" TargetMode="External"/><Relationship Id="rId2" Type="http://schemas.openxmlformats.org/officeDocument/2006/relationships/numbering" Target="numbering.xml"/><Relationship Id="rId16" Type="http://schemas.openxmlformats.org/officeDocument/2006/relationships/hyperlink" Target="https://www.pma.at/en/certification/certified-project-manager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ipma.world/individuals/certification/database-of-certified-professionals" TargetMode="External"/><Relationship Id="rId10" Type="http://schemas.openxmlformats.org/officeDocument/2006/relationships/header" Target="header2.xml"/><Relationship Id="rId19" Type="http://schemas.openxmlformats.org/officeDocument/2006/relationships/hyperlink" Target="https://www.pma.at/en/service/download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pma.worl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A472A-E169-4532-8E75-32DE92CE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2094</Words>
  <Characters>11896</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Tobolka</dc:creator>
  <cp:keywords/>
  <dc:description/>
  <cp:lastModifiedBy>Gernot.Haitzmann</cp:lastModifiedBy>
  <cp:revision>2</cp:revision>
  <cp:lastPrinted>2017-10-18T08:55:00Z</cp:lastPrinted>
  <dcterms:created xsi:type="dcterms:W3CDTF">2023-08-30T14:28:00Z</dcterms:created>
  <dcterms:modified xsi:type="dcterms:W3CDTF">2023-08-30T14:28:00Z</dcterms:modified>
</cp:coreProperties>
</file>